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009" w:type="dxa"/>
        <w:tblInd w:w="-869" w:type="dxa"/>
        <w:tblLook w:val="0000" w:firstRow="0" w:lastRow="0" w:firstColumn="0" w:lastColumn="0" w:noHBand="0" w:noVBand="0"/>
      </w:tblPr>
      <w:tblGrid>
        <w:gridCol w:w="19"/>
        <w:gridCol w:w="5528"/>
        <w:gridCol w:w="5670"/>
        <w:gridCol w:w="5670"/>
        <w:gridCol w:w="122"/>
      </w:tblGrid>
      <w:tr w:rsidR="00E04645" w:rsidTr="003C2710">
        <w:trPr>
          <w:gridAfter w:val="1"/>
          <w:wAfter w:w="122" w:type="dxa"/>
          <w:trHeight w:val="3817"/>
        </w:trPr>
        <w:tc>
          <w:tcPr>
            <w:tcW w:w="5547" w:type="dxa"/>
            <w:gridSpan w:val="2"/>
            <w:vAlign w:val="center"/>
          </w:tcPr>
          <w:p w:rsidR="00C16B75" w:rsidRDefault="00250C1B" w:rsidP="005F223D">
            <w:pPr>
              <w:ind w:left="864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7B5ADF" wp14:editId="3B5A0889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-198120</wp:posOffset>
                      </wp:positionV>
                      <wp:extent cx="3005455" cy="7075805"/>
                      <wp:effectExtent l="0" t="0" r="4445" b="0"/>
                      <wp:wrapNone/>
                      <wp:docPr id="31" name="Надпись 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005455" cy="7075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941D3" w:rsidRPr="000C721A" w:rsidRDefault="00250C1B" w:rsidP="00E04645">
                                  <w:pPr>
                                    <w:pStyle w:val="2"/>
                                    <w:rPr>
                                      <w:noProof/>
                                      <w:color w:val="4472C4" w:themeColor="accent1"/>
                                      <w:sz w:val="32"/>
                                    </w:rPr>
                                  </w:pPr>
                                  <w:r w:rsidRPr="000C721A">
                                    <w:rPr>
                                      <w:noProof/>
                                      <w:color w:val="4472C4" w:themeColor="accent1"/>
                                      <w:sz w:val="32"/>
                                      <w:lang w:bidi="ru-RU"/>
                                    </w:rPr>
                                    <w:t>Что нужно знать о суициде?</w:t>
                                  </w:r>
                                </w:p>
                                <w:p w:rsidR="000C721A" w:rsidRPr="000C721A" w:rsidRDefault="000C721A" w:rsidP="000C721A">
                                  <w:pPr>
                                    <w:pStyle w:val="af6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left="284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</w:pP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 xml:space="preserve">Суицид можно предотвратить. </w:t>
                                  </w:r>
                                </w:p>
                                <w:p w:rsidR="000C721A" w:rsidRPr="000C721A" w:rsidRDefault="000C721A" w:rsidP="005F236D">
                                  <w:pPr>
                                    <w:pStyle w:val="af6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left="284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</w:pP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 xml:space="preserve">Разговоры о суициде не наводят подростков на мысли о суициде. На самом же деле, разговаривая с подростком о суициде, мы вовсе не подталкиваем его суицид совершить. </w:t>
                                  </w:r>
                                </w:p>
                                <w:p w:rsidR="000C721A" w:rsidRPr="000C721A" w:rsidRDefault="000C721A" w:rsidP="005F236D">
                                  <w:pPr>
                                    <w:pStyle w:val="af6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left="284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</w:pP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>Суицидальные подростки считают, что их проблемы серьезны.</w:t>
                                  </w:r>
                                </w:p>
                                <w:p w:rsidR="00250C1B" w:rsidRPr="000C721A" w:rsidRDefault="000C721A" w:rsidP="000C721A">
                                  <w:pPr>
                                    <w:pStyle w:val="af6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left="284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</w:pP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>Самоубийство может совершить каждый.</w:t>
                                  </w:r>
                                </w:p>
                                <w:p w:rsidR="00E941D3" w:rsidRPr="000C721A" w:rsidRDefault="00E941D3" w:rsidP="00E04645">
                                  <w:pPr>
                                    <w:rPr>
                                      <w:noProof/>
                                      <w:szCs w:val="22"/>
                                    </w:rPr>
                                  </w:pPr>
                                </w:p>
                                <w:p w:rsidR="00250C1B" w:rsidRPr="000C721A" w:rsidRDefault="00250C1B" w:rsidP="00250C1B">
                                  <w:pPr>
                                    <w:jc w:val="right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</w:pPr>
                                  <w:r w:rsidRPr="000C721A">
                                    <w:rPr>
                                      <w:rFonts w:ascii="Cambria" w:eastAsia="Times New Roman" w:hAnsi="Cambria" w:cs="Cambria"/>
                                      <w:b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>Психологический смысл подросткового суицида</w:t>
                                  </w: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 xml:space="preserve"> крик о помощи, стремление привлечь внимание к своему страданию. Настоящего желания нет, представление о смерти крайне неотчётливо, инфантильно. Смерть представляется в виде </w:t>
                                  </w:r>
                                  <w:proofErr w:type="gramStart"/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>желательного длительного сна</w:t>
                                  </w:r>
                                  <w:proofErr w:type="gramEnd"/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Cs w:val="22"/>
                                      <w:lang w:eastAsia="ru-RU"/>
                                    </w:rPr>
                                    <w:t>, отдыха от невзгод, способа попасть в новый мир, так же она видится средством наказать обидчика.</w:t>
                                  </w:r>
                                </w:p>
                                <w:p w:rsidR="000C721A" w:rsidRDefault="000C721A" w:rsidP="000C721A">
                                  <w:pPr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</w:pPr>
                                </w:p>
                                <w:p w:rsidR="000C721A" w:rsidRPr="000C721A" w:rsidRDefault="000C721A" w:rsidP="000C721A">
                                  <w:pPr>
                                    <w:pStyle w:val="2"/>
                                    <w:rPr>
                                      <w:noProof/>
                                      <w:color w:val="4472C4" w:themeColor="accent1"/>
                                      <w:sz w:val="24"/>
                                    </w:rPr>
                                  </w:pPr>
                                  <w:r w:rsidRPr="000C721A">
                                    <w:rPr>
                                      <w:noProof/>
                                      <w:color w:val="4472C4" w:themeColor="accent1"/>
                                      <w:sz w:val="32"/>
                                      <w:lang w:bidi="ru-RU"/>
                                    </w:rPr>
                                    <w:t>Виды суицидального поведения</w:t>
                                  </w:r>
                                  <w:r w:rsidRPr="000C721A">
                                    <w:rPr>
                                      <w:noProof/>
                                      <w:color w:val="4472C4" w:themeColor="accent1"/>
                                      <w:sz w:val="24"/>
                                      <w:lang w:bidi="ru-RU"/>
                                    </w:rPr>
                                    <w:t>:</w:t>
                                  </w:r>
                                </w:p>
                                <w:p w:rsidR="000C721A" w:rsidRPr="000C721A" w:rsidRDefault="000C721A" w:rsidP="000C721A">
                                  <w:pPr>
                                    <w:pStyle w:val="afb"/>
                                    <w:spacing w:before="240" w:line="240" w:lineRule="auto"/>
                                    <w:ind w:firstLine="0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0C721A">
                                    <w:rPr>
                                      <w:rFonts w:ascii="Cambria" w:eastAsia="Times New Roman" w:hAnsi="Cambria" w:cs="Cambria"/>
                                      <w:b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>Демонстративно-шантажное суицидальное поведение</w:t>
                                  </w: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>.                 Цель: не лишение себя жизни, а демонстрация субъектом этого намерения для привлечения внимания окружающих.</w:t>
                                  </w:r>
                                </w:p>
                                <w:p w:rsidR="000C721A" w:rsidRPr="000C721A" w:rsidRDefault="000C721A" w:rsidP="000C721A">
                                  <w:pPr>
                                    <w:pStyle w:val="afb"/>
                                    <w:spacing w:before="240" w:line="240" w:lineRule="auto"/>
                                    <w:ind w:firstLine="0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proofErr w:type="spellStart"/>
                                  <w:r w:rsidRPr="000C721A">
                                    <w:rPr>
                                      <w:rFonts w:ascii="Cambria" w:eastAsia="Times New Roman" w:hAnsi="Cambria" w:cs="Cambria"/>
                                      <w:b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>Самоповреждающее</w:t>
                                  </w:r>
                                  <w:proofErr w:type="spellEnd"/>
                                  <w:r w:rsidRPr="000C721A">
                                    <w:rPr>
                                      <w:rFonts w:ascii="Cambria" w:eastAsia="Times New Roman" w:hAnsi="Cambria" w:cs="Cambria"/>
                                      <w:b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C721A">
                                    <w:rPr>
                                      <w:rFonts w:ascii="Cambria" w:eastAsia="Times New Roman" w:hAnsi="Cambria" w:cs="Cambria"/>
                                      <w:b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>парасуицидальное</w:t>
                                  </w:r>
                                  <w:proofErr w:type="spellEnd"/>
                                  <w:r w:rsidRPr="000C721A">
                                    <w:rPr>
                                      <w:rFonts w:ascii="Cambria" w:eastAsia="Times New Roman" w:hAnsi="Cambria" w:cs="Cambria"/>
                                      <w:b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>) поведение</w:t>
                                  </w: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Цель: нанесение самоповреждений, которые помогают уменьшить переживаемое эмоциональное напряжение. </w:t>
                                  </w:r>
                                </w:p>
                                <w:p w:rsidR="000C721A" w:rsidRPr="000C721A" w:rsidRDefault="000C721A" w:rsidP="000C721A">
                                  <w:pPr>
                                    <w:pStyle w:val="afb"/>
                                    <w:spacing w:before="240" w:line="240" w:lineRule="auto"/>
                                    <w:ind w:firstLine="0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</w:pPr>
                                  <w:r w:rsidRPr="000C721A">
                                    <w:rPr>
                                      <w:rFonts w:ascii="Cambria" w:eastAsia="Times New Roman" w:hAnsi="Cambria" w:cs="Cambria"/>
                                      <w:b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>Истинное суицидальное поведение</w:t>
                                  </w:r>
                                  <w:r w:rsidRPr="000C721A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kern w:val="28"/>
                                      <w:sz w:val="22"/>
                                      <w:szCs w:val="22"/>
                                      <w:lang w:eastAsia="ru-RU"/>
                                    </w:rPr>
                                    <w:t xml:space="preserve"> Цель: лишение себя жизни, путем реализации обдуманного плана. </w:t>
                                  </w:r>
                                </w:p>
                                <w:p w:rsidR="000C721A" w:rsidRPr="00250C1B" w:rsidRDefault="000C721A" w:rsidP="000C721A">
                                  <w:pPr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47B5A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 45" o:spid="_x0000_s1026" type="#_x0000_t202" style="position:absolute;left:0;text-align:left;margin-left:18.25pt;margin-top:-15.6pt;width:236.65pt;height:55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" filled="f" fillcolor="#cc9" stroked="f" strokeweight="0" insetpen="t">
                      <o:lock v:ext="edit" shapetype="t"/>
                      <v:textbox inset="2.85pt,2.85pt,2.85pt,2.85pt">
                        <w:txbxContent>
                          <w:p w:rsidR="00E941D3" w:rsidRPr="000C721A" w:rsidRDefault="00250C1B" w:rsidP="00E04645">
                            <w:pPr>
                              <w:pStyle w:val="2"/>
                              <w:rPr>
                                <w:noProof/>
                                <w:color w:val="4472C4" w:themeColor="accent1"/>
                                <w:sz w:val="32"/>
                              </w:rPr>
                            </w:pPr>
                            <w:r w:rsidRPr="000C721A">
                              <w:rPr>
                                <w:noProof/>
                                <w:color w:val="4472C4" w:themeColor="accent1"/>
                                <w:sz w:val="32"/>
                                <w:lang w:bidi="ru-RU"/>
                              </w:rPr>
                              <w:t>Что нужно знать о суициде?</w:t>
                            </w:r>
                          </w:p>
                          <w:p w:rsidR="000C721A" w:rsidRPr="000C721A" w:rsidRDefault="000C721A" w:rsidP="000C721A">
                            <w:pPr>
                              <w:pStyle w:val="af6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left="284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  <w:t xml:space="preserve">Суицид можно предотвратить. </w:t>
                            </w:r>
                          </w:p>
                          <w:p w:rsidR="000C721A" w:rsidRPr="000C721A" w:rsidRDefault="000C721A" w:rsidP="005F236D">
                            <w:pPr>
                              <w:pStyle w:val="af6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left="284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  <w:t xml:space="preserve">Разговоры о суициде не наводят подростков на мысли о суициде. На самом же деле, разговаривая с подростком о суициде, мы вовсе не подталкиваем его суицид совершить. </w:t>
                            </w:r>
                          </w:p>
                          <w:p w:rsidR="000C721A" w:rsidRPr="000C721A" w:rsidRDefault="000C721A" w:rsidP="005F236D">
                            <w:pPr>
                              <w:pStyle w:val="af6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left="284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  <w:t>Суицидальные подростки считают, что их проблемы серьезны.</w:t>
                            </w:r>
                          </w:p>
                          <w:p w:rsidR="00250C1B" w:rsidRPr="000C721A" w:rsidRDefault="000C721A" w:rsidP="000C721A">
                            <w:pPr>
                              <w:pStyle w:val="af6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left="284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  <w:t>Самоубийство может совершить каждый.</w:t>
                            </w:r>
                          </w:p>
                          <w:p w:rsidR="00E941D3" w:rsidRPr="000C721A" w:rsidRDefault="00E941D3" w:rsidP="00E04645">
                            <w:pPr>
                              <w:rPr>
                                <w:noProof/>
                                <w:szCs w:val="22"/>
                              </w:rPr>
                            </w:pPr>
                          </w:p>
                          <w:p w:rsidR="00250C1B" w:rsidRPr="000C721A" w:rsidRDefault="00250C1B" w:rsidP="00250C1B">
                            <w:pPr>
                              <w:jc w:val="right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b/>
                                <w:color w:val="000000" w:themeColor="text1"/>
                                <w:szCs w:val="22"/>
                                <w:lang w:eastAsia="ru-RU"/>
                              </w:rPr>
                              <w:t>Психологический смысл подросткового суицида</w:t>
                            </w: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Cs w:val="22"/>
                                <w:lang w:eastAsia="ru-RU"/>
                              </w:rPr>
                              <w:t xml:space="preserve"> крик о помощи, стремление привлечь внимание к своему страданию. Настоящего желания нет, представление о смерти крайне неотчётливо, инфантильно. Смерть представляется в виде желательного длительного сна, отдыха от невзгод, способа попасть в новый мир, так же она видится средством наказать обидчика.</w:t>
                            </w:r>
                          </w:p>
                          <w:p w:rsidR="000C721A" w:rsidRDefault="000C721A" w:rsidP="000C721A">
                            <w:pPr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</w:pPr>
                          </w:p>
                          <w:p w:rsidR="000C721A" w:rsidRPr="000C721A" w:rsidRDefault="000C721A" w:rsidP="000C721A">
                            <w:pPr>
                              <w:pStyle w:val="2"/>
                              <w:rPr>
                                <w:noProof/>
                                <w:color w:val="4472C4" w:themeColor="accent1"/>
                                <w:sz w:val="24"/>
                              </w:rPr>
                            </w:pPr>
                            <w:r w:rsidRPr="000C721A">
                              <w:rPr>
                                <w:noProof/>
                                <w:color w:val="4472C4" w:themeColor="accent1"/>
                                <w:sz w:val="32"/>
                                <w:lang w:bidi="ru-RU"/>
                              </w:rPr>
                              <w:t>Виды суицидального поведения</w:t>
                            </w:r>
                            <w:r w:rsidRPr="000C721A">
                              <w:rPr>
                                <w:noProof/>
                                <w:color w:val="4472C4" w:themeColor="accent1"/>
                                <w:sz w:val="24"/>
                                <w:lang w:bidi="ru-RU"/>
                              </w:rPr>
                              <w:t>:</w:t>
                            </w:r>
                          </w:p>
                          <w:p w:rsidR="000C721A" w:rsidRPr="000C721A" w:rsidRDefault="000C721A" w:rsidP="000C721A">
                            <w:pPr>
                              <w:pStyle w:val="afb"/>
                              <w:spacing w:before="240" w:line="240" w:lineRule="auto"/>
                              <w:ind w:firstLine="0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b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  <w:t>Демонстративно-шантажное суицидальное поведение</w:t>
                            </w: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  <w:t>.                 Цель: не лишение себя жизни, а демонстрация субъектом этого намерения для привлечения внимания окружающих.</w:t>
                            </w:r>
                          </w:p>
                          <w:p w:rsidR="000C721A" w:rsidRPr="000C721A" w:rsidRDefault="000C721A" w:rsidP="000C721A">
                            <w:pPr>
                              <w:pStyle w:val="afb"/>
                              <w:spacing w:before="240" w:line="240" w:lineRule="auto"/>
                              <w:ind w:firstLine="0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b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  <w:t>Самоповреждающее (парасуицидальное</w:t>
                            </w:r>
                            <w:bookmarkStart w:id="1" w:name="_GoBack"/>
                            <w:bookmarkEnd w:id="1"/>
                            <w:r w:rsidRPr="000C721A">
                              <w:rPr>
                                <w:rFonts w:ascii="Cambria" w:eastAsia="Times New Roman" w:hAnsi="Cambria" w:cs="Cambria"/>
                                <w:b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  <w:t>) поведение</w:t>
                            </w: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  <w:t xml:space="preserve"> Цель: нанесение самоповреждений, которые помогают уменьшить переживаемое эмоциональное напряжение. </w:t>
                            </w:r>
                          </w:p>
                          <w:p w:rsidR="000C721A" w:rsidRPr="000C721A" w:rsidRDefault="000C721A" w:rsidP="000C721A">
                            <w:pPr>
                              <w:pStyle w:val="afb"/>
                              <w:spacing w:before="240" w:line="240" w:lineRule="auto"/>
                              <w:ind w:firstLine="0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0C721A">
                              <w:rPr>
                                <w:rFonts w:ascii="Cambria" w:eastAsia="Times New Roman" w:hAnsi="Cambria" w:cs="Cambria"/>
                                <w:b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  <w:t>Истинное суицидальное поведение</w:t>
                            </w:r>
                            <w:r w:rsidRPr="000C721A">
                              <w:rPr>
                                <w:rFonts w:ascii="Cambria" w:eastAsia="Times New Roman" w:hAnsi="Cambria" w:cs="Cambria"/>
                                <w:color w:val="000000" w:themeColor="text1"/>
                                <w:kern w:val="28"/>
                                <w:sz w:val="22"/>
                                <w:szCs w:val="22"/>
                                <w:lang w:eastAsia="ru-RU"/>
                              </w:rPr>
                              <w:t xml:space="preserve"> Цель: лишение себя жизни, путем реализации обдуманного плана. </w:t>
                            </w:r>
                          </w:p>
                          <w:p w:rsidR="000C721A" w:rsidRPr="00250C1B" w:rsidRDefault="000C721A" w:rsidP="000C721A">
                            <w:pPr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0" w:type="dxa"/>
            <w:vAlign w:val="center"/>
          </w:tcPr>
          <w:p w:rsidR="007C3695" w:rsidRDefault="007C3695" w:rsidP="00824C19">
            <w:pPr>
              <w:ind w:right="459"/>
              <w:jc w:val="right"/>
            </w:pPr>
          </w:p>
        </w:tc>
        <w:tc>
          <w:tcPr>
            <w:tcW w:w="5670" w:type="dxa"/>
          </w:tcPr>
          <w:p w:rsidR="00C16B75" w:rsidRDefault="005547E1" w:rsidP="00E941D3">
            <w:pPr>
              <w:pStyle w:val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6E17B799" wp14:editId="1EEB680A">
                      <wp:simplePos x="0" y="0"/>
                      <wp:positionH relativeFrom="column">
                        <wp:posOffset>784860</wp:posOffset>
                      </wp:positionH>
                      <wp:positionV relativeFrom="page">
                        <wp:posOffset>-948690</wp:posOffset>
                      </wp:positionV>
                      <wp:extent cx="2921000" cy="2373630"/>
                      <wp:effectExtent l="0" t="0" r="0" b="7620"/>
                      <wp:wrapNone/>
                      <wp:docPr id="53" name="Группа 53" descr="цветные графические полосы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0" cy="2373630"/>
                                <a:chOff x="0" y="0"/>
                                <a:chExt cx="2989375" cy="2303813"/>
                              </a:xfrm>
                            </wpg:grpSpPr>
                            <wps:wsp>
                              <wps:cNvPr id="45" name="Параллелограмм 45"/>
                              <wps:cNvSpPr/>
                              <wps:spPr>
                                <a:xfrm>
                                  <a:off x="629392" y="0"/>
                                  <a:ext cx="1187450" cy="1543685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Параллелограмм 45"/>
                              <wps:cNvSpPr/>
                              <wps:spPr>
                                <a:xfrm>
                                  <a:off x="0" y="296883"/>
                                  <a:ext cx="1187450" cy="1543685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Параллелограмм 45"/>
                              <wps:cNvSpPr/>
                              <wps:spPr>
                                <a:xfrm>
                                  <a:off x="1021278" y="1092530"/>
                                  <a:ext cx="931805" cy="1211283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alpha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Параллелограмм 45"/>
                              <wps:cNvSpPr/>
                              <wps:spPr>
                                <a:xfrm>
                                  <a:off x="2054431" y="391886"/>
                                  <a:ext cx="688340" cy="895350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Параллелограмм 45"/>
                              <wps:cNvSpPr/>
                              <wps:spPr>
                                <a:xfrm>
                                  <a:off x="2244436" y="973777"/>
                                  <a:ext cx="439387" cy="571527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Параллелограмм 45"/>
                              <wps:cNvSpPr/>
                              <wps:spPr>
                                <a:xfrm>
                                  <a:off x="2743200" y="973777"/>
                                  <a:ext cx="246175" cy="320633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9AAB704" id="Группа 53" o:spid="_x0000_s1026" alt="цветные графические полосы" style="position:absolute;margin-left:61.8pt;margin-top:-74.7pt;width:230pt;height:186.9pt;z-index:-251654144;mso-position-vertical-relative:page;mso-width-relative:margin;mso-height-relative:margin" coordsize="29893,23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">
                      <v:shape id="Параллелограмм 45" o:spid="_x0000_s1027" style="position:absolute;left:6293;width:11875;height:15436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UF8IA&#10;AADbAAAADwAAAGRycy9kb3ducmV2LnhtbESP0YrCMBRE3wX/IVzBN5taV1m6RlFREVxYdP2AS3O3&#10;LTY3tYna/XsjCD4OM3OGmc5bU4kbNa60rGAYxSCIM6tLzhWcfjeDTxDOI2usLJOCf3Iwn3U7U0y1&#10;vfOBbkefiwBhl6KCwvs6ldJlBRl0ka2Jg/dnG4M+yCaXusF7gJtKJnE8kQZLDgsF1rQqKDsfr0aB&#10;TMbf/jRaL7fJzz5b8UUvrdZK9Xvt4guEp9a/w6/2Tiv4GMPzS/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tQXwgAAANsAAAAPAAAAAAAAAAAAAAAAAJgCAABkcnMvZG93&#10;bnJldi54bWxQSwUGAAAAAAQABAD1AAAAhwMAAAAA&#10;" path="m,1958975l525304,r982393,l1017953,1958975,,1958975xe" fillcolor="#44546a [3215]" stroked="f" strokeweight="1pt">
                        <v:stroke joinstyle="miter"/>
                        <v:path arrowok="t" o:connecttype="custom" o:connectlocs="0,1543685;413725,0;1187450,0;801732,1543685;0,1543685" o:connectangles="0,0,0,0,0"/>
                      </v:shape>
                      <v:shape id="Параллелограмм 45" o:spid="_x0000_s1028" style="position:absolute;top:2968;width:11874;height:15437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GXcMA&#10;AADbAAAADwAAAGRycy9kb3ducmV2LnhtbESPT4vCMBTE78J+h/AWvMiaKupq1yiy4OLV+uf8aJ5t&#10;2eSlNNla/fQbQfA4zMxvmOW6s0a01PjKsYLRMAFBnDtdcaHgeNh+zEH4gKzROCYFN/KwXr31lphq&#10;d+U9tVkoRISwT1FBGUKdSunzkiz6oauJo3dxjcUQZVNI3eA1wq2R4ySZSYsVx4USa/ouKf/N/qyC&#10;wX0z8+H2M+3aZJGZ08Scj9ORUv33bvMFIlAXXuFne6cVTD7h8S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fGXcMAAADbAAAADwAAAAAAAAAAAAAAAACYAgAAZHJzL2Rv&#10;d25yZXYueG1sUEsFBgAAAAAEAAQA9QAAAIgDAAAAAA==&#10;" path="m,1958975l525304,r982393,l1017953,1958975,,1958975xe" fillcolor="#4472c4 [3204]" stroked="f" strokeweight="1pt">
                        <v:stroke joinstyle="miter"/>
                        <v:path arrowok="t" o:connecttype="custom" o:connectlocs="0,1543685;413725,0;1187450,0;801732,1543685;0,1543685" o:connectangles="0,0,0,0,0"/>
                      </v:shape>
                      <v:shape id="Параллелограмм 45" o:spid="_x0000_s1029" style="position:absolute;left:10212;top:10925;width:9318;height:12113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EicMA&#10;AADbAAAADwAAAGRycy9kb3ducmV2LnhtbERPy2oCMRTdF/oP4QrdFM1UxOpolNJSKKKL+gJ3l+Q6&#10;GTq5GSbpOPr1ZlHo8nDe82XnKtFSE0rPCl4GGQhi7U3JhYL97rM/AREissHKMym4UoDl4vFhjrnx&#10;F/6mdhsLkUI45KjAxljnUgZtyWEY+Jo4cWffOIwJNoU0DV5SuKvkMMvG0mHJqcFiTe+W9M/21ykY&#10;t/pYTl+fh/Z42Fz16rS+fbi1Uk+97m0GIlIX/8V/7i+jYJTGpi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iEicMAAADbAAAADwAAAAAAAAAAAAAAAACYAgAAZHJzL2Rv&#10;d25yZXYueG1sUEsFBgAAAAAEAAQA9QAAAIgDAAAAAA==&#10;" path="m,1958975l525304,r982393,l1017953,1958975,,1958975xe" fillcolor="#4472c4 [3204]" stroked="f" strokeweight="1pt">
                        <v:fill opacity="26214f"/>
                        <v:stroke joinstyle="miter"/>
                        <v:path arrowok="t" o:connecttype="custom" o:connectlocs="0,1211283;324655,0;931805,0;629128,1211283;0,1211283" o:connectangles="0,0,0,0,0"/>
                      </v:shape>
                      <v:shape id="Параллелограмм 45" o:spid="_x0000_s1030" style="position:absolute;left:20544;top:3918;width:6883;height:8954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iOY8EA&#10;AADbAAAADwAAAGRycy9kb3ducmV2LnhtbERPPWvDMBDdC/kP4gLdGrl2Wopj2YSUQIcMqdPQ9bAu&#10;tqh1MpYaO/8+GgodH++7qGbbiyuN3jhW8LxKQBA3ThtuFXyd9k9vIHxA1tg7JgU38lCVi4cCc+0m&#10;/qRrHVoRQ9jnqKALYcil9E1HFv3KDcSRu7jRYohwbKUecYrhtpdpkrxKi4ZjQ4cD7TpqfupfqyCz&#10;ltcmOx78d/q+T2pzlnw8K/W4nLcbEIHm8C/+c39oBS9xffwSf4As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4jmPBAAAA2wAAAA8AAAAAAAAAAAAAAAAAmAIAAGRycy9kb3du&#10;cmV2LnhtbFBLBQYAAAAABAAEAPUAAACGAwAAAAA=&#10;" path="m,1958975l525304,r982393,l1017953,1958975,,1958975xe" fillcolor="#ffc000 [3207]" stroked="f" strokeweight="1pt">
                        <v:stroke joinstyle="miter"/>
                        <v:path arrowok="t" o:connecttype="custom" o:connectlocs="0,895350;239828,0;688340,0;464747,895350;0,895350" o:connectangles="0,0,0,0,0"/>
                      </v:shape>
                      <v:shape id="Параллелограмм 45" o:spid="_x0000_s1031" style="position:absolute;left:22444;top:9737;width:4394;height:5716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+LMEA&#10;AADbAAAADwAAAGRycy9kb3ducmV2LnhtbESPQYvCMBSE7wv7H8Jb8LamFbqs1SjLgih42ip4fSTP&#10;tti8lCTa+u+NsOBxmJlvmOV6tJ24kQ+tYwX5NANBrJ1puVZwPGw+v0GEiGywc0wK7hRgvXp/W2Jp&#10;3MB/dKtiLRKEQ4kKmhj7UsqgG7IYpq4nTt7ZeYsxSV9L43FIcNvJWZZ9SYstp4UGe/ptSF+qq1VQ&#10;FVpTnG+HYp5n9+G4OY1+f1Jq8jH+LEBEGuMr/N/eGQVFDs8v6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vizBAAAA2wAAAA8AAAAAAAAAAAAAAAAAmAIAAGRycy9kb3du&#10;cmV2LnhtbFBLBQYAAAAABAAEAPUAAACGAwAAAAA=&#10;" path="m,1958975l525304,r982393,l1017953,1958975,,1958975xe" fillcolor="#a5a5a5 [3206]" stroked="f" strokeweight="1pt">
                        <v:fill opacity="46003f"/>
                        <v:stroke joinstyle="miter"/>
                        <v:path arrowok="t" o:connecttype="custom" o:connectlocs="0,571527;153089,0;439387,0;296661,571527;0,571527" o:connectangles="0,0,0,0,0"/>
                      </v:shape>
                      <v:shape id="Параллелограмм 45" o:spid="_x0000_s1032" style="position:absolute;left:27432;top:9737;width:2461;height:3207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FjscA&#10;AADbAAAADwAAAGRycy9kb3ducmV2LnhtbESPT2sCMRTE7wW/Q3hCbzVbsSKrUYqiCD20/mPx9ti8&#10;bpZuXtZNqms/vREKHoeZ+Q0zmbW2EmdqfOlYwWsvAUGcO11yoWC/W76MQPiArLFyTAqu5GE27TxN&#10;MNXuwhs6b0MhIoR9igpMCHUqpc8NWfQ9VxNH79s1FkOUTSF1g5cIt5XsJ8lQWiw5LhisaW4o/9n+&#10;WgXZKdt/fgy/Tua4WC8H2d/qujislHrutu9jEIHa8Aj/t9dawVsf7l/iD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HxY7HAAAA2wAAAA8AAAAAAAAAAAAAAAAAmAIAAGRy&#10;cy9kb3ducmV2LnhtbFBLBQYAAAAABAAEAPUAAACMAwAAAAA=&#10;" path="m,1958975l525304,r982393,l1017953,1958975,,1958975xe" fillcolor="#4472c4 [3204]" stroked="f" strokeweight="1pt">
                        <v:fill opacity="46003f"/>
                        <v:stroke joinstyle="miter"/>
                        <v:path arrowok="t" o:connecttype="custom" o:connectlocs="0,320633;85771,0;246175,0;166210,320633;0,320633" o:connectangles="0,0,0,0,0"/>
                      </v:shape>
                      <w10:wrap anchory="page"/>
                    </v:group>
                  </w:pict>
                </mc:Fallback>
              </mc:AlternateContent>
            </w:r>
          </w:p>
        </w:tc>
      </w:tr>
      <w:tr w:rsidR="00E941D3" w:rsidTr="003C2710">
        <w:trPr>
          <w:trHeight w:val="6112"/>
        </w:trPr>
        <w:tc>
          <w:tcPr>
            <w:tcW w:w="5547" w:type="dxa"/>
            <w:gridSpan w:val="2"/>
            <w:vAlign w:val="center"/>
          </w:tcPr>
          <w:p w:rsidR="00E941D3" w:rsidRDefault="003C2710" w:rsidP="00E941D3">
            <w:pPr>
              <w:ind w:left="864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4802FA0F" wp14:editId="353FF4A8">
                      <wp:simplePos x="0" y="0"/>
                      <wp:positionH relativeFrom="column">
                        <wp:posOffset>2287905</wp:posOffset>
                      </wp:positionH>
                      <wp:positionV relativeFrom="page">
                        <wp:posOffset>2006600</wp:posOffset>
                      </wp:positionV>
                      <wp:extent cx="4505325" cy="3662045"/>
                      <wp:effectExtent l="0" t="0" r="9525" b="0"/>
                      <wp:wrapNone/>
                      <wp:docPr id="54" name="Группа 54" descr="цветные графические полосы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05325" cy="3662045"/>
                                <a:chOff x="0" y="0"/>
                                <a:chExt cx="2989375" cy="2303813"/>
                              </a:xfrm>
                            </wpg:grpSpPr>
                            <wps:wsp>
                              <wps:cNvPr id="55" name="Параллелограмм 45"/>
                              <wps:cNvSpPr/>
                              <wps:spPr>
                                <a:xfrm>
                                  <a:off x="629392" y="0"/>
                                  <a:ext cx="1187450" cy="1543685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Параллелограмм 45"/>
                              <wps:cNvSpPr/>
                              <wps:spPr>
                                <a:xfrm>
                                  <a:off x="0" y="296883"/>
                                  <a:ext cx="1187450" cy="1543685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alpha val="2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Параллелограмм 45"/>
                              <wps:cNvSpPr/>
                              <wps:spPr>
                                <a:xfrm>
                                  <a:off x="1021278" y="1092530"/>
                                  <a:ext cx="931805" cy="1211283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alpha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Параллелограмм 45"/>
                              <wps:cNvSpPr/>
                              <wps:spPr>
                                <a:xfrm>
                                  <a:off x="2054431" y="391886"/>
                                  <a:ext cx="688340" cy="895350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Параллелограмм 45"/>
                              <wps:cNvSpPr/>
                              <wps:spPr>
                                <a:xfrm>
                                  <a:off x="2244436" y="973777"/>
                                  <a:ext cx="439387" cy="571527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Параллелограмм 45"/>
                              <wps:cNvSpPr/>
                              <wps:spPr>
                                <a:xfrm>
                                  <a:off x="2743200" y="973777"/>
                                  <a:ext cx="246175" cy="320633"/>
                                </a:xfrm>
                                <a:custGeom>
                                  <a:avLst/>
                                  <a:gdLst>
                                    <a:gd name="connsiteX0" fmla="*/ 0 w 2196465"/>
                                    <a:gd name="connsiteY0" fmla="*/ 1958975 h 1958975"/>
                                    <a:gd name="connsiteX1" fmla="*/ 489744 w 2196465"/>
                                    <a:gd name="connsiteY1" fmla="*/ 0 h 1958975"/>
                                    <a:gd name="connsiteX2" fmla="*/ 2196465 w 2196465"/>
                                    <a:gd name="connsiteY2" fmla="*/ 0 h 1958975"/>
                                    <a:gd name="connsiteX3" fmla="*/ 1706721 w 2196465"/>
                                    <a:gd name="connsiteY3" fmla="*/ 1958975 h 1958975"/>
                                    <a:gd name="connsiteX4" fmla="*/ 0 w 2196465"/>
                                    <a:gd name="connsiteY4" fmla="*/ 1958975 h 1958975"/>
                                    <a:gd name="connsiteX0" fmla="*/ 199024 w 1706721"/>
                                    <a:gd name="connsiteY0" fmla="*/ 1958975 h 1958975"/>
                                    <a:gd name="connsiteX1" fmla="*/ 0 w 1706721"/>
                                    <a:gd name="connsiteY1" fmla="*/ 0 h 1958975"/>
                                    <a:gd name="connsiteX2" fmla="*/ 1706721 w 1706721"/>
                                    <a:gd name="connsiteY2" fmla="*/ 0 h 1958975"/>
                                    <a:gd name="connsiteX3" fmla="*/ 1216977 w 1706721"/>
                                    <a:gd name="connsiteY3" fmla="*/ 1958975 h 1958975"/>
                                    <a:gd name="connsiteX4" fmla="*/ 199024 w 1706721"/>
                                    <a:gd name="connsiteY4" fmla="*/ 1958975 h 1958975"/>
                                    <a:gd name="connsiteX0" fmla="*/ 0 w 1507697"/>
                                    <a:gd name="connsiteY0" fmla="*/ 1958975 h 1958975"/>
                                    <a:gd name="connsiteX1" fmla="*/ 525304 w 1507697"/>
                                    <a:gd name="connsiteY1" fmla="*/ 0 h 1958975"/>
                                    <a:gd name="connsiteX2" fmla="*/ 1507697 w 1507697"/>
                                    <a:gd name="connsiteY2" fmla="*/ 0 h 1958975"/>
                                    <a:gd name="connsiteX3" fmla="*/ 1017953 w 1507697"/>
                                    <a:gd name="connsiteY3" fmla="*/ 1958975 h 1958975"/>
                                    <a:gd name="connsiteX4" fmla="*/ 0 w 1507697"/>
                                    <a:gd name="connsiteY4" fmla="*/ 1958975 h 19589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507697" h="1958975">
                                      <a:moveTo>
                                        <a:pt x="0" y="1958975"/>
                                      </a:moveTo>
                                      <a:lnTo>
                                        <a:pt x="525304" y="0"/>
                                      </a:lnTo>
                                      <a:lnTo>
                                        <a:pt x="1507697" y="0"/>
                                      </a:lnTo>
                                      <a:lnTo>
                                        <a:pt x="1017953" y="1958975"/>
                                      </a:lnTo>
                                      <a:lnTo>
                                        <a:pt x="0" y="195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48EAC7B" id="Группа 54" o:spid="_x0000_s1026" alt="цветные графические полосы" style="position:absolute;margin-left:180.15pt;margin-top:158pt;width:354.75pt;height:288.35pt;z-index:-251642880;mso-position-vertical-relative:page;mso-width-relative:margin;mso-height-relative:margin" coordsize="29893,23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">
                      <v:shape id="Параллелограмм 45" o:spid="_x0000_s1027" style="position:absolute;left:6293;width:11875;height:15436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9CysMA&#10;AADbAAAADwAAAGRycy9kb3ducmV2LnhtbESP0WrCQBRE3wX/YbmCb2bTSKSkrlKDLUILUpsPuGSv&#10;STB7N2a3Mf17t1DwcZiZM8x6O5pWDNS7xrKCpygGQVxa3XCloPh+WzyDcB5ZY2uZFPySg+1mOllj&#10;pu2Nv2g4+UoECLsMFdTed5mUrqzJoItsRxy8s+0N+iD7SuoebwFuWpnE8UoabDgs1NhRXlN5Of0Y&#10;BTJJP32x3O/ek+NHmfNV76zWSs1n4+sLCE+jf4T/2wetIE3h70v4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9CysMAAADbAAAADwAAAAAAAAAAAAAAAACYAgAAZHJzL2Rv&#10;d25yZXYueG1sUEsFBgAAAAAEAAQA9QAAAIgDAAAAAA==&#10;" path="m,1958975l525304,r982393,l1017953,1958975,,1958975xe" fillcolor="#44546a [3215]" stroked="f" strokeweight="1pt">
                        <v:stroke joinstyle="miter"/>
                        <v:path arrowok="t" o:connecttype="custom" o:connectlocs="0,1543685;413725,0;1187450,0;801732,1543685;0,1543685" o:connectangles="0,0,0,0,0"/>
                      </v:shape>
                      <v:shape id="Параллелограмм 45" o:spid="_x0000_s1028" style="position:absolute;top:2968;width:11874;height:15437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KOA8QA&#10;AADbAAAADwAAAGRycy9kb3ducmV2LnhtbESPwWrDMBBE74H+g9hCb7HcQh3jRglOoVDIpY5Nzhtr&#10;Y5tYKyOpifv3UaHQ4zAzb5j1djajuJLzg2UFz0kKgri1euBOQVN/LHMQPiBrHC2Tgh/ysN08LNZY&#10;aHvjiq6H0IkIYV+ggj6EqZDStz0Z9ImdiKN3ts5giNJ1Uju8RbgZ5UuaZtLgwHGhx4nee2ovh2+j&#10;ID+tdrX7avBSz+cdro5l1e1LpZ4e5/INRKA5/If/2p9awWsGv1/i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yjgPEAAAA2wAAAA8AAAAAAAAAAAAAAAAAmAIAAGRycy9k&#10;b3ducmV2LnhtbFBLBQYAAAAABAAEAPUAAACJAwAAAAA=&#10;" path="m,1958975l525304,r982393,l1017953,1958975,,1958975xe" fillcolor="#4472c4 [3204]" stroked="f" strokeweight="1pt">
                        <v:fill opacity="13107f"/>
                        <v:stroke joinstyle="miter"/>
                        <v:path arrowok="t" o:connecttype="custom" o:connectlocs="0,1543685;413725,0;1187450,0;801732,1543685;0,1543685" o:connectangles="0,0,0,0,0"/>
                      </v:shape>
                      <v:shape id="Параллелограмм 45" o:spid="_x0000_s1029" style="position:absolute;left:10212;top:10925;width:9318;height:12113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6GJscA&#10;AADbAAAADwAAAGRycy9kb3ducmV2LnhtbESPQUsDMRSE70L/Q3iCF2mzFmztdrNFFEGkPVjbQm+P&#10;5LlZunlZNnG79dcbQfA4zMw3TLEaXCN66kLtWcHdJANBrL2puVKw+3gZP4AIEdlg45kUXCjAqhxd&#10;FZgbf+Z36rexEgnCIUcFNsY2lzJoSw7DxLfEyfv0ncOYZFdJ0+E5wV0jp1k2kw5rTgsWW3qypE/b&#10;L6dg1utDvZjfTu1hv7not+P6+9mtlbq5Hh6XICIN8T/81341Cu7n8Psl/QB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ehibHAAAA2wAAAA8AAAAAAAAAAAAAAAAAmAIAAGRy&#10;cy9kb3ducmV2LnhtbFBLBQYAAAAABAAEAPUAAACMAwAAAAA=&#10;" path="m,1958975l525304,r982393,l1017953,1958975,,1958975xe" fillcolor="#4472c4 [3204]" stroked="f" strokeweight="1pt">
                        <v:fill opacity="26214f"/>
                        <v:stroke joinstyle="miter"/>
                        <v:path arrowok="t" o:connecttype="custom" o:connectlocs="0,1211283;324655,0;931805,0;629128,1211283;0,1211283" o:connectangles="0,0,0,0,0"/>
                      </v:shape>
                      <v:shape id="Параллелограмм 45" o:spid="_x0000_s1030" style="position:absolute;left:20544;top:3918;width:6883;height:8954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6CZcEA&#10;AADbAAAADwAAAGRycy9kb3ducmV2LnhtbERPPWvDMBDdC/kP4gLdGrl2Wopj2YSUQIcMqdPQ9bAu&#10;tqh1MpYaO/8+GgodH++7qGbbiyuN3jhW8LxKQBA3ThtuFXyd9k9vIHxA1tg7JgU38lCVi4cCc+0m&#10;/qRrHVoRQ9jnqKALYcil9E1HFv3KDcSRu7jRYohwbKUecYrhtpdpkrxKi4ZjQ4cD7TpqfupfqyCz&#10;ltcmOx78d/q+T2pzlnw8K/W4nLcbEIHm8C/+c39oBS9xbPwSf4As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OgmXBAAAA2wAAAA8AAAAAAAAAAAAAAAAAmAIAAGRycy9kb3du&#10;cmV2LnhtbFBLBQYAAAAABAAEAPUAAACGAwAAAAA=&#10;" path="m,1958975l525304,r982393,l1017953,1958975,,1958975xe" fillcolor="#ffc000 [3207]" stroked="f" strokeweight="1pt">
                        <v:stroke joinstyle="miter"/>
                        <v:path arrowok="t" o:connecttype="custom" o:connectlocs="0,895350;239828,0;688340,0;464747,895350;0,895350" o:connectangles="0,0,0,0,0"/>
                      </v:shape>
                      <v:shape id="Параллелограмм 45" o:spid="_x0000_s1031" style="position:absolute;left:22444;top:9737;width:4394;height:5716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yKsEA&#10;AADbAAAADwAAAGRycy9kb3ducmV2LnhtbESPQYvCMBSE7wv7H8Jb8LamCl221SjLgih42ip4fSTP&#10;tti8lCTa+u+NsOBxmJlvmOV6tJ24kQ+tYwWzaQaCWDvTcq3geNh8foMIEdlg55gU3CnAevX+tsTS&#10;uIH/6FbFWiQIhxIVNDH2pZRBN2QxTF1PnLyz8xZjkr6WxuOQ4LaT8yz7khZbTgsN9vTbkL5UV6ug&#10;yrWmWGyHvJhl9+G4OY1+f1Jq8jH+LEBEGuMr/N/eGQV5Ac8v6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QsirBAAAA2wAAAA8AAAAAAAAAAAAAAAAAmAIAAGRycy9kb3du&#10;cmV2LnhtbFBLBQYAAAAABAAEAPUAAACGAwAAAAA=&#10;" path="m,1958975l525304,r982393,l1017953,1958975,,1958975xe" fillcolor="#a5a5a5 [3206]" stroked="f" strokeweight="1pt">
                        <v:fill opacity="46003f"/>
                        <v:stroke joinstyle="miter"/>
                        <v:path arrowok="t" o:connecttype="custom" o:connectlocs="0,571527;153089,0;439387,0;296661,571527;0,571527" o:connectangles="0,0,0,0,0"/>
                      </v:shape>
                      <v:shape id="Параллелограмм 45" o:spid="_x0000_s1032" style="position:absolute;left:27432;top:9737;width:2461;height:3207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038MA&#10;AADbAAAADwAAAGRycy9kb3ducmV2LnhtbERPz2vCMBS+D/Y/hDfYbaaOUaQaRRRF8OB0SvH2aJ5N&#10;sXmpTaZ1f705CDt+fL9Hk87W4kqtrxwr6PcSEMSF0xWXCvY/i48BCB+QNdaOScGdPEzGry8jzLS7&#10;8Zauu1CKGMI+QwUmhCaT0heGLPqea4gjd3KtxRBhW0rd4i2G21p+JkkqLVYcGww2NDNUnHe/VkF+&#10;yfebdfp9Mcf5avGV/y3v88NSqfe3bjoEEagL/+Kne6UVpHF9/BJ/gB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U038MAAADbAAAADwAAAAAAAAAAAAAAAACYAgAAZHJzL2Rv&#10;d25yZXYueG1sUEsFBgAAAAAEAAQA9QAAAIgDAAAAAA==&#10;" path="m,1958975l525304,r982393,l1017953,1958975,,1958975xe" fillcolor="#4472c4 [3204]" stroked="f" strokeweight="1pt">
                        <v:fill opacity="46003f"/>
                        <v:stroke joinstyle="miter"/>
                        <v:path arrowok="t" o:connecttype="custom" o:connectlocs="0,320633;85771,0;246175,0;166210,320633;0,320633" o:connectangles="0,0,0,0,0"/>
                      </v:shape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:rsidR="00824C19" w:rsidRDefault="00CF2CCC" w:rsidP="00824C19">
            <w:pPr>
              <w:ind w:left="459"/>
              <w:jc w:val="center"/>
              <w:rPr>
                <w:rFonts w:ascii="Cambria" w:hAnsi="Cambria" w:cs="Cambria"/>
                <w:noProof/>
                <w:sz w:val="28"/>
              </w:rPr>
            </w:pPr>
            <w:r>
              <w:rPr>
                <w:rFonts w:ascii="Cambria" w:hAnsi="Cambria" w:cs="Cambria"/>
                <w:noProof/>
                <w:sz w:val="28"/>
              </w:rPr>
              <w:t xml:space="preserve">Обратиться за помощью </w:t>
            </w:r>
            <w:r w:rsidR="00824C19">
              <w:rPr>
                <w:rFonts w:ascii="Cambria" w:hAnsi="Cambria" w:cs="Cambria"/>
                <w:noProof/>
                <w:sz w:val="28"/>
              </w:rPr>
              <w:t>можно</w:t>
            </w:r>
          </w:p>
          <w:p w:rsidR="00CF2CCC" w:rsidRDefault="00CF2CCC" w:rsidP="00824C19">
            <w:pPr>
              <w:ind w:left="459"/>
              <w:jc w:val="center"/>
              <w:rPr>
                <w:rFonts w:ascii="Cambria" w:hAnsi="Cambria" w:cs="Cambria"/>
                <w:noProof/>
                <w:sz w:val="28"/>
              </w:rPr>
            </w:pPr>
            <w:r>
              <w:rPr>
                <w:rFonts w:ascii="Cambria" w:hAnsi="Cambria" w:cs="Cambria"/>
                <w:noProof/>
                <w:sz w:val="28"/>
              </w:rPr>
              <w:t>по телефон</w:t>
            </w:r>
            <w:r w:rsidR="00824C19">
              <w:rPr>
                <w:rFonts w:ascii="Cambria" w:hAnsi="Cambria" w:cs="Cambria"/>
                <w:noProof/>
                <w:sz w:val="28"/>
              </w:rPr>
              <w:t>у</w:t>
            </w:r>
            <w:r>
              <w:rPr>
                <w:rFonts w:ascii="Cambria" w:hAnsi="Cambria" w:cs="Cambria"/>
                <w:noProof/>
                <w:sz w:val="28"/>
              </w:rPr>
              <w:t xml:space="preserve"> доверия</w:t>
            </w:r>
          </w:p>
          <w:p w:rsidR="00F23E25" w:rsidRDefault="00CF2CCC" w:rsidP="00824C19">
            <w:pPr>
              <w:ind w:left="459"/>
              <w:jc w:val="center"/>
              <w:rPr>
                <w:rFonts w:ascii="Cambria" w:hAnsi="Cambria" w:cs="Cambria"/>
                <w:noProof/>
                <w:sz w:val="28"/>
              </w:rPr>
            </w:pPr>
            <w:r>
              <w:rPr>
                <w:rFonts w:ascii="Cambria" w:hAnsi="Cambria" w:cs="Cambria"/>
                <w:noProof/>
                <w:sz w:val="28"/>
              </w:rPr>
              <w:t>8-800-2000-122</w:t>
            </w:r>
          </w:p>
          <w:p w:rsidR="00CF2CCC" w:rsidRPr="00F23E25" w:rsidRDefault="00CF2CCC" w:rsidP="00824C19">
            <w:pPr>
              <w:ind w:left="459"/>
              <w:jc w:val="center"/>
              <w:rPr>
                <w:rFonts w:ascii="Cambria" w:hAnsi="Cambria" w:cs="Cambria"/>
                <w:noProof/>
                <w:sz w:val="28"/>
              </w:rPr>
            </w:pPr>
            <w:proofErr w:type="gramStart"/>
            <w:r>
              <w:rPr>
                <w:rFonts w:ascii="Cambria" w:hAnsi="Cambria" w:cs="Cambria"/>
                <w:noProof/>
                <w:sz w:val="28"/>
              </w:rPr>
              <w:t>(Бесплатно.</w:t>
            </w:r>
            <w:proofErr w:type="gramEnd"/>
            <w:r>
              <w:rPr>
                <w:rFonts w:ascii="Cambria" w:hAnsi="Cambria" w:cs="Cambria"/>
                <w:noProof/>
                <w:sz w:val="28"/>
              </w:rPr>
              <w:t xml:space="preserve"> </w:t>
            </w:r>
            <w:proofErr w:type="gramStart"/>
            <w:r>
              <w:rPr>
                <w:rFonts w:ascii="Cambria" w:hAnsi="Cambria" w:cs="Cambria"/>
                <w:noProof/>
                <w:sz w:val="28"/>
              </w:rPr>
              <w:t>Анонимно)</w:t>
            </w:r>
            <w:proofErr w:type="gramEnd"/>
          </w:p>
          <w:p w:rsidR="00E45FB1" w:rsidRDefault="00E45FB1" w:rsidP="00C16B75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E45FB1" w:rsidRDefault="00E45FB1" w:rsidP="00C16B75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E45FB1" w:rsidRDefault="00E45FB1" w:rsidP="00C16B75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6B5C3B" w:rsidRDefault="006B5C3B" w:rsidP="00824C19">
            <w:pPr>
              <w:ind w:left="864"/>
              <w:rPr>
                <w:rFonts w:ascii="Cambria" w:hAnsi="Cambria" w:cs="Cambria"/>
                <w:noProof/>
                <w:sz w:val="28"/>
              </w:rPr>
            </w:pPr>
          </w:p>
          <w:p w:rsidR="00E45FB1" w:rsidRPr="006B5C3B" w:rsidRDefault="00E45FB1" w:rsidP="006B5C3B">
            <w:pPr>
              <w:ind w:left="864"/>
              <w:jc w:val="right"/>
              <w:rPr>
                <w:rFonts w:cs="Aharoni"/>
                <w:noProof/>
                <w:sz w:val="28"/>
              </w:rPr>
            </w:pPr>
          </w:p>
        </w:tc>
        <w:tc>
          <w:tcPr>
            <w:tcW w:w="5792" w:type="dxa"/>
            <w:gridSpan w:val="2"/>
          </w:tcPr>
          <w:p w:rsidR="00E941D3" w:rsidRPr="00C16B75" w:rsidRDefault="00E941D3" w:rsidP="00E04645">
            <w:pPr>
              <w:pStyle w:val="1"/>
              <w:spacing w:after="240"/>
            </w:pPr>
            <w:r w:rsidRPr="00C16B7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999763" wp14:editId="2C51A04F">
                      <wp:extent cx="2974150" cy="2244090"/>
                      <wp:effectExtent l="0" t="0" r="0" b="3810"/>
                      <wp:docPr id="38" name="Надпись 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974150" cy="2244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99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941D3" w:rsidRPr="00B245CF" w:rsidRDefault="00B245CF" w:rsidP="00824C19">
                                  <w:pPr>
                                    <w:pStyle w:val="ae"/>
                                    <w:ind w:left="426"/>
                                    <w:rPr>
                                      <w:noProof/>
                                      <w:sz w:val="52"/>
                                    </w:rPr>
                                  </w:pPr>
                                  <w:r w:rsidRPr="00B245CF">
                                    <w:rPr>
                                      <w:noProof/>
                                      <w:sz w:val="52"/>
                                      <w:lang w:bidi="ru-RU"/>
                                    </w:rPr>
                                    <w:t>Памятка педагогам по профилактике подросткового суицида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1999763" id="Надпись 43" o:spid="_x0000_s1027" type="#_x0000_t202" style="width:234.2pt;height:17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" filled="f" fillcolor="#c90" stroked="f" strokeweight="0" insetpen="t">
                      <o:lock v:ext="edit" shapetype="t"/>
                      <v:textbox inset="2.85pt,2.85pt,2.85pt,2.85pt">
                        <w:txbxContent>
                          <w:p w:rsidR="00E941D3" w:rsidRPr="00B245CF" w:rsidRDefault="00B245CF" w:rsidP="00824C19">
                            <w:pPr>
                              <w:pStyle w:val="ae"/>
                              <w:ind w:left="426"/>
                              <w:rPr>
                                <w:noProof/>
                                <w:sz w:val="52"/>
                              </w:rPr>
                            </w:pPr>
                            <w:r w:rsidRPr="00B245CF">
                              <w:rPr>
                                <w:noProof/>
                                <w:sz w:val="52"/>
                                <w:lang w:bidi="ru-RU"/>
                              </w:rPr>
                              <w:t>Памятка педагогам по профилактике подросткового суицида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C16B7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27FCD8A" wp14:editId="0BFD14FB">
                      <wp:extent cx="3381375" cy="247650"/>
                      <wp:effectExtent l="0" t="0" r="9525" b="5080"/>
                      <wp:docPr id="35" name="Надпись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81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245CF" w:rsidRPr="00CF2CCC" w:rsidRDefault="00B245CF" w:rsidP="00E45FB1">
                                  <w:pPr>
                                    <w:ind w:left="864"/>
                                    <w:jc w:val="right"/>
                                    <w:rPr>
                                      <w:rFonts w:ascii="Cambria" w:hAnsi="Cambria" w:cs="Cambria"/>
                                      <w:noProof/>
                                      <w:sz w:val="24"/>
                                    </w:rPr>
                                  </w:pPr>
                                  <w:r w:rsidRPr="00CF2CCC">
                                    <w:rPr>
                                      <w:rFonts w:ascii="Cambria" w:hAnsi="Cambria" w:cs="Cambria"/>
                                      <w:noProof/>
                                      <w:sz w:val="24"/>
                                    </w:rPr>
                                    <w:t xml:space="preserve">«Мир, вероятно, спасти уже не удастся,    </w:t>
                                  </w:r>
                                </w:p>
                                <w:p w:rsidR="00B245CF" w:rsidRPr="00CF2CCC" w:rsidRDefault="00B245CF" w:rsidP="00E45FB1">
                                  <w:pPr>
                                    <w:ind w:left="864"/>
                                    <w:jc w:val="right"/>
                                    <w:rPr>
                                      <w:rFonts w:ascii="Cambria" w:hAnsi="Cambria" w:cs="Cambria"/>
                                      <w:noProof/>
                                      <w:sz w:val="24"/>
                                    </w:rPr>
                                  </w:pPr>
                                  <w:r w:rsidRPr="00CF2CCC">
                                    <w:rPr>
                                      <w:rFonts w:ascii="Cambria" w:hAnsi="Cambria" w:cs="Cambria"/>
                                      <w:noProof/>
                                      <w:sz w:val="24"/>
                                    </w:rPr>
                                    <w:t xml:space="preserve">         но отдельного человека всегда можно»</w:t>
                                  </w:r>
                                </w:p>
                                <w:p w:rsidR="00E45FB1" w:rsidRPr="00CF2CCC" w:rsidRDefault="00E45FB1" w:rsidP="00E45FB1">
                                  <w:pPr>
                                    <w:ind w:left="864"/>
                                    <w:jc w:val="right"/>
                                    <w:rPr>
                                      <w:rFonts w:ascii="Cambria" w:hAnsi="Cambria" w:cs="Cambria"/>
                                      <w:noProof/>
                                      <w:sz w:val="24"/>
                                    </w:rPr>
                                  </w:pPr>
                                </w:p>
                                <w:p w:rsidR="00E941D3" w:rsidRPr="00E45FB1" w:rsidRDefault="00B245CF" w:rsidP="00E45FB1">
                                  <w:pPr>
                                    <w:ind w:left="864"/>
                                    <w:jc w:val="right"/>
                                    <w:rPr>
                                      <w:noProof/>
                                      <w:color w:val="000000" w:themeColor="text1"/>
                                    </w:rPr>
                                  </w:pPr>
                                  <w:r w:rsidRPr="00CF2CCC">
                                    <w:rPr>
                                      <w:rFonts w:ascii="Cambria" w:hAnsi="Cambria" w:cs="Cambria"/>
                                      <w:noProof/>
                                      <w:sz w:val="24"/>
                                    </w:rPr>
                                    <w:t xml:space="preserve">                                       Иосиф Бродский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27FCD8A" id="Надпись 26" o:spid="_x0000_s1028" type="#_x0000_t202" style="width:266.2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" stroked="f" strokeweight="0" insetpen="t">
                      <v:shadow color="#ccc"/>
                      <o:lock v:ext="edit" shapetype="t"/>
                      <v:textbox style="mso-fit-shape-to-text:t" inset="2.85pt,2.85pt,2.85pt,2.85pt">
                        <w:txbxContent>
                          <w:p w:rsidR="00B245CF" w:rsidRPr="00CF2CCC" w:rsidRDefault="00B245CF" w:rsidP="00E45FB1">
                            <w:pPr>
                              <w:ind w:left="864"/>
                              <w:jc w:val="right"/>
                              <w:rPr>
                                <w:rFonts w:ascii="Cambria" w:hAnsi="Cambria" w:cs="Cambria"/>
                                <w:noProof/>
                                <w:sz w:val="24"/>
                              </w:rPr>
                            </w:pPr>
                            <w:r w:rsidRPr="00CF2CCC">
                              <w:rPr>
                                <w:rFonts w:ascii="Cambria" w:hAnsi="Cambria" w:cs="Cambria"/>
                                <w:noProof/>
                                <w:sz w:val="24"/>
                              </w:rPr>
                              <w:t xml:space="preserve">«Мир, вероятно, спасти уже не удастся,    </w:t>
                            </w:r>
                          </w:p>
                          <w:p w:rsidR="00B245CF" w:rsidRPr="00CF2CCC" w:rsidRDefault="00B245CF" w:rsidP="00E45FB1">
                            <w:pPr>
                              <w:ind w:left="864"/>
                              <w:jc w:val="right"/>
                              <w:rPr>
                                <w:rFonts w:ascii="Cambria" w:hAnsi="Cambria" w:cs="Cambria"/>
                                <w:noProof/>
                                <w:sz w:val="24"/>
                              </w:rPr>
                            </w:pPr>
                            <w:r w:rsidRPr="00CF2CCC">
                              <w:rPr>
                                <w:rFonts w:ascii="Cambria" w:hAnsi="Cambria" w:cs="Cambria"/>
                                <w:noProof/>
                                <w:sz w:val="24"/>
                              </w:rPr>
                              <w:t xml:space="preserve">         но отдельного человека всегда можно»</w:t>
                            </w:r>
                          </w:p>
                          <w:p w:rsidR="00E45FB1" w:rsidRPr="00CF2CCC" w:rsidRDefault="00E45FB1" w:rsidP="00E45FB1">
                            <w:pPr>
                              <w:ind w:left="864"/>
                              <w:jc w:val="right"/>
                              <w:rPr>
                                <w:rFonts w:ascii="Cambria" w:hAnsi="Cambria" w:cs="Cambria"/>
                                <w:noProof/>
                                <w:sz w:val="24"/>
                              </w:rPr>
                            </w:pPr>
                          </w:p>
                          <w:p w:rsidR="00E941D3" w:rsidRPr="00E45FB1" w:rsidRDefault="00B245CF" w:rsidP="00E45FB1">
                            <w:pPr>
                              <w:ind w:left="864"/>
                              <w:jc w:val="right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CF2CCC">
                              <w:rPr>
                                <w:rFonts w:ascii="Cambria" w:hAnsi="Cambria" w:cs="Cambria"/>
                                <w:noProof/>
                                <w:sz w:val="24"/>
                              </w:rPr>
                              <w:t xml:space="preserve">                                       Иосиф Бродский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941D3" w:rsidTr="003C2710">
        <w:trPr>
          <w:gridAfter w:val="1"/>
          <w:wAfter w:w="122" w:type="dxa"/>
          <w:trHeight w:val="444"/>
        </w:trPr>
        <w:tc>
          <w:tcPr>
            <w:tcW w:w="5547" w:type="dxa"/>
            <w:gridSpan w:val="2"/>
          </w:tcPr>
          <w:p w:rsidR="00E941D3" w:rsidRDefault="00E941D3" w:rsidP="00C16B75">
            <w:pPr>
              <w:ind w:left="864"/>
              <w:rPr>
                <w:noProof/>
              </w:rPr>
            </w:pPr>
          </w:p>
        </w:tc>
        <w:tc>
          <w:tcPr>
            <w:tcW w:w="5670" w:type="dxa"/>
          </w:tcPr>
          <w:p w:rsidR="00E941D3" w:rsidRDefault="00E941D3" w:rsidP="00C16B75">
            <w:pPr>
              <w:ind w:left="864"/>
              <w:rPr>
                <w:noProof/>
              </w:rPr>
            </w:pPr>
          </w:p>
        </w:tc>
        <w:tc>
          <w:tcPr>
            <w:tcW w:w="5670" w:type="dxa"/>
          </w:tcPr>
          <w:p w:rsidR="00E941D3" w:rsidRPr="00C16B75" w:rsidRDefault="00E941D3" w:rsidP="00E941D3">
            <w:pPr>
              <w:pStyle w:val="1"/>
            </w:pPr>
            <w:r w:rsidRPr="00C16B7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71A9F9A" wp14:editId="23699630">
                      <wp:extent cx="1969770" cy="218440"/>
                      <wp:effectExtent l="0" t="0" r="0" b="0"/>
                      <wp:docPr id="36" name="Надпись 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969770" cy="218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941D3" w:rsidRPr="00F12D0F" w:rsidRDefault="00E941D3" w:rsidP="00824C19">
                                  <w:pPr>
                                    <w:ind w:left="709"/>
                                    <w:rPr>
                                      <w:rStyle w:val="af0"/>
                                      <w:noProof/>
                                      <w:color w:val="auto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 32" o:spid="_x0000_s1029" type="#_x0000_t202" style="width:155.1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" filled="f" stroked="f" strokeweight="0" insetpen="t">
                      <o:lock v:ext="edit" shapetype="t"/>
                      <v:textbox style="mso-fit-shape-to-text:t" inset="2.85pt,2.85pt,2.85pt,2.85pt">
                        <w:txbxContent>
                          <w:p w:rsidR="00E941D3" w:rsidRPr="00F12D0F" w:rsidRDefault="00E941D3" w:rsidP="00824C19">
                            <w:pPr>
                              <w:ind w:left="709"/>
                              <w:rPr>
                                <w:rStyle w:val="af0"/>
                                <w:noProof/>
                                <w:color w:val="auto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C3695" w:rsidTr="003C2710">
        <w:trPr>
          <w:gridBefore w:val="1"/>
          <w:gridAfter w:val="1"/>
          <w:wBefore w:w="19" w:type="dxa"/>
          <w:wAfter w:w="122" w:type="dxa"/>
          <w:trHeight w:val="5674"/>
        </w:trPr>
        <w:tc>
          <w:tcPr>
            <w:tcW w:w="5528" w:type="dxa"/>
            <w:vMerge w:val="restart"/>
          </w:tcPr>
          <w:p w:rsidR="00FA49C6" w:rsidRPr="0034377E" w:rsidRDefault="00FA49C6" w:rsidP="00FA49C6">
            <w:pPr>
              <w:ind w:left="742"/>
              <w:jc w:val="both"/>
              <w:rPr>
                <w:rFonts w:asciiTheme="majorHAnsi" w:hAnsiTheme="majorHAnsi" w:cs="Arial"/>
                <w:b/>
                <w:noProof/>
                <w:color w:val="4472C4" w:themeColor="accent1"/>
                <w:sz w:val="28"/>
                <w:szCs w:val="32"/>
                <w:lang w:bidi="ru-RU"/>
              </w:rPr>
            </w:pPr>
            <w:r w:rsidRPr="0034377E">
              <w:rPr>
                <w:rFonts w:asciiTheme="majorHAnsi" w:hAnsiTheme="majorHAnsi" w:cs="Arial"/>
                <w:b/>
                <w:noProof/>
                <w:color w:val="4472C4" w:themeColor="accent1"/>
                <w:sz w:val="28"/>
                <w:szCs w:val="32"/>
                <w:lang w:bidi="ru-RU"/>
              </w:rPr>
              <w:lastRenderedPageBreak/>
              <w:t>В группе риска – подростки, у которых: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сложная семейная ситуация,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проблемы в учебе,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мало друзей,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нет устойчивых интересов, хобби,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перенесли тяжелую утрату,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семейная история суицида,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склонность к депрессиям.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употребляющие алкоголь, наркотики,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ссора с любимой девушкой или парнем,</w:t>
            </w:r>
          </w:p>
          <w:p w:rsidR="00FA49C6" w:rsidRP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жертвы насилия,</w:t>
            </w:r>
          </w:p>
          <w:p w:rsidR="00FA49C6" w:rsidRDefault="00FA49C6" w:rsidP="00FA49C6">
            <w:pPr>
              <w:numPr>
                <w:ilvl w:val="0"/>
                <w:numId w:val="3"/>
              </w:numPr>
              <w:ind w:left="742" w:hanging="426"/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  <w:proofErr w:type="gramStart"/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>попавшие</w:t>
            </w:r>
            <w:proofErr w:type="gramEnd"/>
            <w:r w:rsidRPr="00FA49C6"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  <w:t xml:space="preserve"> под влияние деструктивных религиозных сект или молодежных течений.</w:t>
            </w:r>
          </w:p>
          <w:p w:rsidR="000C721A" w:rsidRDefault="000C721A" w:rsidP="000C721A">
            <w:pPr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</w:p>
          <w:p w:rsidR="000C721A" w:rsidRPr="000C721A" w:rsidRDefault="000C721A" w:rsidP="000C721A">
            <w:pPr>
              <w:ind w:left="2018"/>
              <w:jc w:val="both"/>
              <w:rPr>
                <w:rFonts w:ascii="Franklin Gothic Heavy" w:eastAsia="Times New Roman" w:hAnsi="Franklin Gothic Heavy" w:cs="Cambria"/>
                <w:color w:val="000000" w:themeColor="text1"/>
                <w:sz w:val="28"/>
                <w:lang w:eastAsia="ru-RU"/>
              </w:rPr>
            </w:pPr>
            <w:r w:rsidRPr="000C721A">
              <w:rPr>
                <w:rFonts w:ascii="Franklin Gothic Heavy" w:eastAsia="Times New Roman" w:hAnsi="Franklin Gothic Heavy" w:cs="Cambria"/>
                <w:color w:val="000000" w:themeColor="text1"/>
                <w:sz w:val="28"/>
                <w:lang w:eastAsia="ru-RU"/>
              </w:rPr>
              <w:t>«Из любой трудной жизненной ситуации можно найти выход»</w:t>
            </w:r>
          </w:p>
          <w:p w:rsidR="000C721A" w:rsidRDefault="000C721A" w:rsidP="000C721A">
            <w:pPr>
              <w:jc w:val="both"/>
              <w:rPr>
                <w:rFonts w:ascii="Cambria" w:eastAsia="Times New Roman" w:hAnsi="Cambria" w:cs="Cambria"/>
                <w:color w:val="000000" w:themeColor="text1"/>
                <w:sz w:val="24"/>
                <w:lang w:eastAsia="ru-RU"/>
              </w:rPr>
            </w:pPr>
          </w:p>
          <w:p w:rsidR="000C721A" w:rsidRPr="004B6EFE" w:rsidRDefault="000C721A" w:rsidP="000C721A">
            <w:pPr>
              <w:pStyle w:val="3"/>
              <w:ind w:left="458"/>
              <w:rPr>
                <w:noProof/>
                <w:color w:val="4472C4" w:themeColor="accent1"/>
                <w:lang w:val="en-US"/>
              </w:rPr>
            </w:pPr>
            <w:r>
              <w:rPr>
                <w:noProof/>
                <w:color w:val="4472C4" w:themeColor="accent1"/>
                <w:lang w:bidi="ru-RU"/>
              </w:rPr>
              <w:t>Предупреждающие признаки суицидального поведения</w:t>
            </w:r>
          </w:p>
          <w:p w:rsidR="000C721A" w:rsidRPr="003A60D3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Заявление о самоубийстве;</w:t>
            </w:r>
          </w:p>
          <w:p w:rsidR="000C721A" w:rsidRPr="003A60D3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В разговорах, рисунках и письмах подросток проявляет озабоченность смертью;</w:t>
            </w:r>
          </w:p>
          <w:p w:rsidR="000C721A" w:rsidRPr="003A60D3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Подросток раздаривает свои личные вещи;</w:t>
            </w:r>
          </w:p>
          <w:p w:rsidR="000C721A" w:rsidRPr="003A60D3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Агрессивное или враждебное поведение;</w:t>
            </w:r>
          </w:p>
          <w:p w:rsidR="000C721A" w:rsidRPr="003A60D3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Убегание из дома;</w:t>
            </w:r>
          </w:p>
          <w:p w:rsidR="000C721A" w:rsidRPr="003A60D3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Опасное поведение;</w:t>
            </w:r>
          </w:p>
          <w:p w:rsidR="000C721A" w:rsidRPr="00AF33A4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Неуважительное отношение к собственной внешности;</w:t>
            </w:r>
          </w:p>
          <w:p w:rsidR="000C721A" w:rsidRPr="003A60D3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Отсутствие планов на будущее;</w:t>
            </w:r>
          </w:p>
          <w:p w:rsidR="000C721A" w:rsidRPr="001D622E" w:rsidRDefault="000C721A" w:rsidP="000C721A">
            <w:pPr>
              <w:pStyle w:val="af6"/>
              <w:numPr>
                <w:ilvl w:val="0"/>
                <w:numId w:val="6"/>
              </w:numPr>
              <w:ind w:left="458" w:firstLine="0"/>
              <w:rPr>
                <w:rFonts w:ascii="Aharoni" w:hAnsi="Aharoni" w:cs="Aharon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Резкое изменение характера.</w:t>
            </w:r>
          </w:p>
          <w:p w:rsidR="000C721A" w:rsidRPr="00FA49C6" w:rsidRDefault="000C721A" w:rsidP="000C721A">
            <w:pPr>
              <w:ind w:left="316" w:firstLine="720"/>
            </w:pPr>
          </w:p>
        </w:tc>
        <w:tc>
          <w:tcPr>
            <w:tcW w:w="5670" w:type="dxa"/>
            <w:vMerge w:val="restart"/>
          </w:tcPr>
          <w:p w:rsidR="007C3695" w:rsidRDefault="007C3695" w:rsidP="00824C19">
            <w:pPr>
              <w:pStyle w:val="1"/>
              <w:ind w:left="176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4B36E9B" wp14:editId="12A6E882">
                      <wp:extent cx="3276600" cy="6743700"/>
                      <wp:effectExtent l="0" t="0" r="0" b="0"/>
                      <wp:docPr id="6" name="Надпись 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276600" cy="6743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C3695" w:rsidRPr="0034377E" w:rsidRDefault="00071253" w:rsidP="00824C19">
                                  <w:pPr>
                                    <w:pStyle w:val="3"/>
                                    <w:ind w:left="142"/>
                                    <w:rPr>
                                      <w:noProof/>
                                      <w:color w:val="4472C4" w:themeColor="accent1"/>
                                      <w:sz w:val="28"/>
                                      <w:lang w:bidi="ru-RU"/>
                                    </w:rPr>
                                  </w:pPr>
                                  <w:r w:rsidRPr="0034377E">
                                    <w:rPr>
                                      <w:noProof/>
                                      <w:color w:val="4472C4" w:themeColor="accent1"/>
                                      <w:sz w:val="28"/>
                                      <w:lang w:bidi="ru-RU"/>
                                    </w:rPr>
                                    <w:t>Что в поведении подростка должно насторожить преподавателя</w:t>
                                  </w:r>
                                  <w:r w:rsidR="001D622E" w:rsidRPr="0034377E">
                                    <w:rPr>
                                      <w:noProof/>
                                      <w:color w:val="4472C4" w:themeColor="accent1"/>
                                      <w:sz w:val="28"/>
                                      <w:lang w:bidi="ru-RU"/>
                                    </w:rPr>
                                    <w:t>:</w:t>
                                  </w:r>
                                </w:p>
                                <w:p w:rsidR="00CF2CCC" w:rsidRDefault="00CF2CCC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6"/>
                                    </w:numPr>
                                    <w:ind w:left="142" w:right="362" w:firstLine="0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F2CCC"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Резкое снижение успеваемости, пропуски занятий, невыполнение домашних заданий</w:t>
                                  </w:r>
                                  <w:r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CF2CCC" w:rsidRDefault="00CF2CCC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6"/>
                                    </w:numPr>
                                    <w:ind w:left="142" w:right="362" w:firstLine="0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Проявление безразличия к учебе и оценкам;</w:t>
                                  </w:r>
                                </w:p>
                                <w:p w:rsidR="00CF2CCC" w:rsidRDefault="00CF2CCC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6"/>
                                    </w:numPr>
                                    <w:ind w:left="142" w:right="362" w:firstLine="0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Резкое изменение поведения;</w:t>
                                  </w:r>
                                </w:p>
                                <w:p w:rsidR="00CF2CCC" w:rsidRDefault="00CF2CCC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6"/>
                                    </w:numPr>
                                    <w:ind w:left="142" w:right="362" w:firstLine="0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Рисунки на полях в тетради, в том числе на последних страницах, могил, крестов, крови и т.п. </w:t>
                                  </w:r>
                                </w:p>
                                <w:p w:rsidR="00CF2CCC" w:rsidRDefault="00CF2CCC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6"/>
                                    </w:numPr>
                                    <w:ind w:left="142" w:right="362" w:firstLine="0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Сообщение друзьям о принятии решении о самообийстве;</w:t>
                                  </w:r>
                                </w:p>
                                <w:p w:rsidR="000C721A" w:rsidRDefault="001D622E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6"/>
                                    </w:numPr>
                                    <w:ind w:left="142" w:right="362" w:firstLine="0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Суицидальные наклонности в сочинениях и эссе.</w:t>
                                  </w:r>
                                </w:p>
                                <w:p w:rsidR="00375346" w:rsidRDefault="0096485D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6"/>
                                    </w:numPr>
                                    <w:ind w:left="142" w:right="362" w:firstLine="0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0C721A"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У подростка длительное время подавленное настроение, пониженный эмоциональный фон, раздражительность. </w:t>
                                  </w:r>
                                </w:p>
                                <w:p w:rsidR="0034377E" w:rsidRDefault="0034377E" w:rsidP="0034377E">
                                  <w:pPr>
                                    <w:pStyle w:val="af6"/>
                                    <w:ind w:left="142" w:right="362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4377E" w:rsidRPr="000C721A" w:rsidRDefault="0034377E" w:rsidP="0034377E">
                                  <w:pPr>
                                    <w:pStyle w:val="af6"/>
                                    <w:ind w:left="142" w:right="362"/>
                                    <w:jc w:val="both"/>
                                    <w:rPr>
                                      <w:rFonts w:ascii="Cambria" w:hAnsi="Cambria" w:cs="Aharoni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4377E" w:rsidRPr="00AF33A4" w:rsidRDefault="0034377E" w:rsidP="0034377E">
                                  <w:pPr>
                                    <w:pStyle w:val="4"/>
                                    <w:rPr>
                                      <w:noProof/>
                                      <w:sz w:val="28"/>
                                    </w:rPr>
                                  </w:pPr>
                                  <w:r w:rsidRPr="00AF33A4">
                                    <w:rPr>
                                      <w:noProof/>
                                      <w:sz w:val="28"/>
                                      <w:lang w:bidi="ru-RU"/>
                                    </w:rPr>
                                    <w:t>Что может сделать педагог, чтобы не допустить попыток суицида:</w:t>
                                  </w:r>
                                </w:p>
                                <w:p w:rsidR="0034377E" w:rsidRPr="00E03BA6" w:rsidRDefault="0034377E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4"/>
                                    </w:numPr>
                                    <w:ind w:left="284" w:right="459" w:firstLine="142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</w:pPr>
                                  <w:r w:rsidRPr="00E03BA6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  <w:t xml:space="preserve">Сохранять контакт с подростком. </w:t>
                                  </w:r>
                                </w:p>
                                <w:p w:rsidR="0034377E" w:rsidRDefault="0034377E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4"/>
                                    </w:numPr>
                                    <w:ind w:left="284" w:right="459" w:firstLine="142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</w:pPr>
                                  <w:r w:rsidRPr="00E03BA6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  <w:t>Способствовать созданию дружеской п</w:t>
                                  </w:r>
                                  <w:r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  <w:t>оддерживающей атмосферы в группе.</w:t>
                                  </w:r>
                                </w:p>
                                <w:p w:rsidR="0034377E" w:rsidRPr="00E03BA6" w:rsidRDefault="0034377E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4"/>
                                    </w:numPr>
                                    <w:ind w:left="284" w:right="459" w:firstLine="142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  <w:t>Внимательно относиться ко всем даже самым незначительным обидам.</w:t>
                                  </w:r>
                                </w:p>
                                <w:p w:rsidR="0034377E" w:rsidRPr="00E03BA6" w:rsidRDefault="0034377E" w:rsidP="0034377E">
                                  <w:pPr>
                                    <w:pStyle w:val="af6"/>
                                    <w:numPr>
                                      <w:ilvl w:val="0"/>
                                      <w:numId w:val="4"/>
                                    </w:numPr>
                                    <w:ind w:left="284" w:right="459" w:firstLine="142"/>
                                    <w:jc w:val="both"/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</w:pPr>
                                  <w:r w:rsidRPr="00E03BA6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  <w:t xml:space="preserve">Обращать внимание на ситуации, когда один или несколько </w:t>
                                  </w:r>
                                  <w:r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  <w:t>обучающихся</w:t>
                                  </w:r>
                                  <w:r w:rsidRPr="00E03BA6">
                                    <w:rPr>
                                      <w:rFonts w:ascii="Cambria" w:eastAsia="Times New Roman" w:hAnsi="Cambria" w:cs="Cambria"/>
                                      <w:color w:val="000000" w:themeColor="text1"/>
                                      <w:sz w:val="24"/>
                                      <w:lang w:eastAsia="ru-RU"/>
                                    </w:rPr>
                                    <w:t xml:space="preserve"> становятся объектами нападок со стороны других. </w:t>
                                  </w:r>
                                </w:p>
                                <w:p w:rsidR="00375346" w:rsidRDefault="00375346"/>
                                <w:p w:rsidR="0034377E" w:rsidRDefault="0034377E"/>
                                <w:p w:rsidR="0034377E" w:rsidRDefault="0034377E"/>
                                <w:p w:rsidR="0034377E" w:rsidRDefault="0034377E"/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4B36E9B" id="Надпись 54" o:spid="_x0000_s1030" type="#_x0000_t202" style="width:258pt;height:5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" filled="f" stroked="f">
                      <o:lock v:ext="edit" shapetype="t"/>
                      <v:textbox inset="2.85pt,2.85pt,2.85pt,2.85pt">
                        <w:txbxContent>
                          <w:p w:rsidR="007C3695" w:rsidRPr="0034377E" w:rsidRDefault="00071253" w:rsidP="00824C19">
                            <w:pPr>
                              <w:pStyle w:val="3"/>
                              <w:ind w:left="142"/>
                              <w:rPr>
                                <w:noProof/>
                                <w:color w:val="4472C4" w:themeColor="accent1"/>
                                <w:sz w:val="28"/>
                                <w:lang w:bidi="ru-RU"/>
                              </w:rPr>
                            </w:pPr>
                            <w:r w:rsidRPr="0034377E">
                              <w:rPr>
                                <w:noProof/>
                                <w:color w:val="4472C4" w:themeColor="accent1"/>
                                <w:sz w:val="28"/>
                                <w:lang w:bidi="ru-RU"/>
                              </w:rPr>
                              <w:t>Что в поведении подростка должно насторожить преподавателя</w:t>
                            </w:r>
                            <w:r w:rsidR="001D622E" w:rsidRPr="0034377E">
                              <w:rPr>
                                <w:noProof/>
                                <w:color w:val="4472C4" w:themeColor="accent1"/>
                                <w:sz w:val="28"/>
                                <w:lang w:bidi="ru-RU"/>
                              </w:rPr>
                              <w:t>:</w:t>
                            </w:r>
                          </w:p>
                          <w:p w:rsidR="00CF2CCC" w:rsidRDefault="00CF2CCC" w:rsidP="0034377E">
                            <w:pPr>
                              <w:pStyle w:val="af6"/>
                              <w:numPr>
                                <w:ilvl w:val="0"/>
                                <w:numId w:val="6"/>
                              </w:numPr>
                              <w:ind w:left="142" w:right="362" w:firstLine="0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F2CCC"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Резкое снижение успеваемости, пропуски занятий, невыполнение домашних заданий</w:t>
                            </w:r>
                            <w:r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CF2CCC" w:rsidRDefault="00CF2CCC" w:rsidP="0034377E">
                            <w:pPr>
                              <w:pStyle w:val="af6"/>
                              <w:numPr>
                                <w:ilvl w:val="0"/>
                                <w:numId w:val="6"/>
                              </w:numPr>
                              <w:ind w:left="142" w:right="362" w:firstLine="0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Проявление безразличия к учебе и оценкам;</w:t>
                            </w:r>
                          </w:p>
                          <w:p w:rsidR="00CF2CCC" w:rsidRDefault="00CF2CCC" w:rsidP="0034377E">
                            <w:pPr>
                              <w:pStyle w:val="af6"/>
                              <w:numPr>
                                <w:ilvl w:val="0"/>
                                <w:numId w:val="6"/>
                              </w:numPr>
                              <w:ind w:left="142" w:right="362" w:firstLine="0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Резкое изменение поведения;</w:t>
                            </w:r>
                          </w:p>
                          <w:p w:rsidR="00CF2CCC" w:rsidRDefault="00CF2CCC" w:rsidP="0034377E">
                            <w:pPr>
                              <w:pStyle w:val="af6"/>
                              <w:numPr>
                                <w:ilvl w:val="0"/>
                                <w:numId w:val="6"/>
                              </w:numPr>
                              <w:ind w:left="142" w:right="362" w:firstLine="0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Рисунки на полях в тетради, в том числе на последних страницах, могил, крестов, крови и т.п. </w:t>
                            </w:r>
                          </w:p>
                          <w:p w:rsidR="00CF2CCC" w:rsidRDefault="00CF2CCC" w:rsidP="0034377E">
                            <w:pPr>
                              <w:pStyle w:val="af6"/>
                              <w:numPr>
                                <w:ilvl w:val="0"/>
                                <w:numId w:val="6"/>
                              </w:numPr>
                              <w:ind w:left="142" w:right="362" w:firstLine="0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Сообщение друзьям о принятии решении о самообийстве;</w:t>
                            </w:r>
                          </w:p>
                          <w:p w:rsidR="000C721A" w:rsidRDefault="001D622E" w:rsidP="0034377E">
                            <w:pPr>
                              <w:pStyle w:val="af6"/>
                              <w:numPr>
                                <w:ilvl w:val="0"/>
                                <w:numId w:val="6"/>
                              </w:numPr>
                              <w:ind w:left="142" w:right="362" w:firstLine="0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Суицидальные наклонности в сочинениях и эссе.</w:t>
                            </w:r>
                          </w:p>
                          <w:p w:rsidR="00000000" w:rsidRDefault="0096485D" w:rsidP="0034377E">
                            <w:pPr>
                              <w:pStyle w:val="af6"/>
                              <w:numPr>
                                <w:ilvl w:val="0"/>
                                <w:numId w:val="6"/>
                              </w:numPr>
                              <w:ind w:left="142" w:right="362" w:firstLine="0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721A"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У подростка длительное время подавленное настроение, пониженный эмоциональный фон, раздражительность. </w:t>
                            </w:r>
                          </w:p>
                          <w:p w:rsidR="0034377E" w:rsidRDefault="0034377E" w:rsidP="0034377E">
                            <w:pPr>
                              <w:pStyle w:val="af6"/>
                              <w:ind w:left="142" w:right="362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377E" w:rsidRPr="000C721A" w:rsidRDefault="0034377E" w:rsidP="0034377E">
                            <w:pPr>
                              <w:pStyle w:val="af6"/>
                              <w:ind w:left="142" w:right="362"/>
                              <w:jc w:val="both"/>
                              <w:rPr>
                                <w:rFonts w:ascii="Cambria" w:hAnsi="Cambria" w:cs="Aharon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4377E" w:rsidRPr="00AF33A4" w:rsidRDefault="0034377E" w:rsidP="0034377E">
                            <w:pPr>
                              <w:pStyle w:val="4"/>
                              <w:rPr>
                                <w:noProof/>
                                <w:sz w:val="28"/>
                              </w:rPr>
                            </w:pPr>
                            <w:r w:rsidRPr="00AF33A4">
                              <w:rPr>
                                <w:noProof/>
                                <w:sz w:val="28"/>
                                <w:lang w:bidi="ru-RU"/>
                              </w:rPr>
                              <w:t>Что может сделать педагог, чтобы не допустить попыток суицида:</w:t>
                            </w:r>
                          </w:p>
                          <w:p w:rsidR="0034377E" w:rsidRPr="00E03BA6" w:rsidRDefault="0034377E" w:rsidP="0034377E">
                            <w:pPr>
                              <w:pStyle w:val="af6"/>
                              <w:numPr>
                                <w:ilvl w:val="0"/>
                                <w:numId w:val="4"/>
                              </w:numPr>
                              <w:ind w:left="284" w:right="459" w:firstLine="142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</w:pPr>
                            <w:r w:rsidRPr="00E03BA6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 xml:space="preserve">Сохранять контакт с подростком. </w:t>
                            </w:r>
                          </w:p>
                          <w:p w:rsidR="0034377E" w:rsidRDefault="0034377E" w:rsidP="0034377E">
                            <w:pPr>
                              <w:pStyle w:val="af6"/>
                              <w:numPr>
                                <w:ilvl w:val="0"/>
                                <w:numId w:val="4"/>
                              </w:numPr>
                              <w:ind w:left="284" w:right="459" w:firstLine="142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</w:pPr>
                            <w:r w:rsidRPr="00E03BA6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>Способствовать созданию дружеской п</w:t>
                            </w:r>
                            <w:r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>оддерживающей атмосферы в группе</w:t>
                            </w:r>
                            <w:r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>.</w:t>
                            </w:r>
                          </w:p>
                          <w:p w:rsidR="0034377E" w:rsidRPr="00E03BA6" w:rsidRDefault="0034377E" w:rsidP="0034377E">
                            <w:pPr>
                              <w:pStyle w:val="af6"/>
                              <w:numPr>
                                <w:ilvl w:val="0"/>
                                <w:numId w:val="4"/>
                              </w:numPr>
                              <w:ind w:left="284" w:right="459" w:firstLine="142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</w:pPr>
                            <w:r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>Внимательно относиться ко всем даже самым незначительным обидам.</w:t>
                            </w:r>
                          </w:p>
                          <w:p w:rsidR="0034377E" w:rsidRPr="00E03BA6" w:rsidRDefault="0034377E" w:rsidP="0034377E">
                            <w:pPr>
                              <w:pStyle w:val="af6"/>
                              <w:numPr>
                                <w:ilvl w:val="0"/>
                                <w:numId w:val="4"/>
                              </w:numPr>
                              <w:ind w:left="284" w:right="459" w:firstLine="142"/>
                              <w:jc w:val="both"/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</w:pPr>
                            <w:r w:rsidRPr="00E03BA6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 xml:space="preserve">Обращать внимание на ситуации, когда один или несколько </w:t>
                            </w:r>
                            <w:r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>обучающихся</w:t>
                            </w:r>
                            <w:r w:rsidRPr="00E03BA6">
                              <w:rPr>
                                <w:rFonts w:ascii="Cambria" w:eastAsia="Times New Roman" w:hAnsi="Cambria" w:cs="Cambria"/>
                                <w:color w:val="000000" w:themeColor="text1"/>
                                <w:sz w:val="24"/>
                                <w:lang w:eastAsia="ru-RU"/>
                              </w:rPr>
                              <w:t xml:space="preserve"> становятся объектами нападок со стороны других. </w:t>
                            </w:r>
                          </w:p>
                          <w:p w:rsidR="00000000" w:rsidRDefault="0096485D"/>
                          <w:p w:rsidR="0034377E" w:rsidRDefault="0034377E"/>
                          <w:p w:rsidR="0034377E" w:rsidRDefault="0034377E"/>
                          <w:p w:rsidR="0034377E" w:rsidRDefault="0034377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670" w:type="dxa"/>
          </w:tcPr>
          <w:p w:rsidR="0034377E" w:rsidRDefault="0034377E" w:rsidP="0068206B">
            <w:pPr>
              <w:ind w:right="317"/>
              <w:rPr>
                <w:rFonts w:asciiTheme="majorHAnsi" w:hAnsiTheme="majorHAnsi" w:cs="Arial"/>
                <w:b/>
                <w:noProof/>
                <w:color w:val="4472C4" w:themeColor="accent1"/>
                <w:sz w:val="28"/>
                <w:szCs w:val="32"/>
                <w:lang w:bidi="ru-RU"/>
              </w:rPr>
            </w:pPr>
            <w:r w:rsidRPr="0034377E">
              <w:rPr>
                <w:rFonts w:asciiTheme="majorHAnsi" w:hAnsiTheme="majorHAnsi" w:cs="Arial"/>
                <w:b/>
                <w:noProof/>
                <w:color w:val="4472C4" w:themeColor="accent1"/>
                <w:sz w:val="28"/>
                <w:szCs w:val="32"/>
                <w:lang w:bidi="ru-RU"/>
              </w:rPr>
              <w:t>Формы профилактики подростковой суицидальности</w:t>
            </w:r>
            <w:r>
              <w:rPr>
                <w:rFonts w:asciiTheme="majorHAnsi" w:hAnsiTheme="majorHAnsi" w:cs="Arial"/>
                <w:b/>
                <w:noProof/>
                <w:color w:val="4472C4" w:themeColor="accent1"/>
                <w:sz w:val="28"/>
                <w:szCs w:val="32"/>
                <w:lang w:bidi="ru-RU"/>
              </w:rPr>
              <w:t>:</w:t>
            </w:r>
          </w:p>
          <w:p w:rsidR="00375346" w:rsidRPr="0034377E" w:rsidRDefault="0096485D" w:rsidP="0068206B">
            <w:pPr>
              <w:pStyle w:val="af6"/>
              <w:numPr>
                <w:ilvl w:val="0"/>
                <w:numId w:val="13"/>
              </w:numPr>
              <w:tabs>
                <w:tab w:val="left" w:pos="4853"/>
              </w:tabs>
              <w:ind w:left="601" w:right="317"/>
              <w:jc w:val="both"/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</w:pPr>
            <w:r w:rsidRPr="0034377E"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Неразглашение фактов суицидальных случаев в учебных коллективах.</w:t>
            </w:r>
          </w:p>
          <w:p w:rsidR="00375346" w:rsidRPr="0034377E" w:rsidRDefault="0096485D" w:rsidP="0068206B">
            <w:pPr>
              <w:pStyle w:val="af6"/>
              <w:numPr>
                <w:ilvl w:val="0"/>
                <w:numId w:val="13"/>
              </w:numPr>
              <w:tabs>
                <w:tab w:val="left" w:pos="4853"/>
              </w:tabs>
              <w:ind w:left="601" w:right="317"/>
              <w:jc w:val="both"/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</w:pPr>
            <w:r w:rsidRPr="0034377E"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Рассмотрение угрозы самоубийства в качестве признака повышенного суицидального риска.</w:t>
            </w:r>
          </w:p>
          <w:p w:rsidR="00375346" w:rsidRPr="0034377E" w:rsidRDefault="0096485D" w:rsidP="0068206B">
            <w:pPr>
              <w:pStyle w:val="af6"/>
              <w:numPr>
                <w:ilvl w:val="0"/>
                <w:numId w:val="13"/>
              </w:numPr>
              <w:tabs>
                <w:tab w:val="left" w:pos="4853"/>
              </w:tabs>
              <w:ind w:left="601" w:right="317"/>
              <w:jc w:val="both"/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</w:pPr>
            <w:proofErr w:type="gramStart"/>
            <w:r w:rsidRPr="0034377E"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Предоставление информации обучающимся о центрах психологической помощи с указанием адресов и телефонов.</w:t>
            </w:r>
            <w:proofErr w:type="gramEnd"/>
          </w:p>
          <w:p w:rsidR="00375346" w:rsidRPr="0034377E" w:rsidRDefault="0096485D" w:rsidP="0068206B">
            <w:pPr>
              <w:pStyle w:val="af6"/>
              <w:numPr>
                <w:ilvl w:val="0"/>
                <w:numId w:val="13"/>
              </w:numPr>
              <w:tabs>
                <w:tab w:val="left" w:pos="4853"/>
              </w:tabs>
              <w:ind w:left="601" w:right="317"/>
              <w:jc w:val="both"/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</w:pPr>
            <w:r w:rsidRPr="0034377E"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Проведение при необходимости тактичной консультации подростка с психологом, психотерапевтом, психиатром.</w:t>
            </w:r>
          </w:p>
          <w:p w:rsidR="00375346" w:rsidRPr="0068206B" w:rsidRDefault="0096485D" w:rsidP="0068206B">
            <w:pPr>
              <w:pStyle w:val="af6"/>
              <w:numPr>
                <w:ilvl w:val="0"/>
                <w:numId w:val="13"/>
              </w:numPr>
              <w:tabs>
                <w:tab w:val="left" w:pos="4853"/>
              </w:tabs>
              <w:ind w:left="601" w:right="317"/>
              <w:jc w:val="both"/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</w:pPr>
            <w:r w:rsidRPr="0068206B">
              <w:rPr>
                <w:rFonts w:ascii="Cambria" w:hAnsi="Cambria" w:cs="Aharoni"/>
                <w:noProof/>
                <w:color w:val="000000" w:themeColor="text1"/>
                <w:sz w:val="24"/>
                <w:szCs w:val="24"/>
              </w:rPr>
              <w:t>Соблюдение педагогической тактики, требований педагогической культуры в повседневной работе каждого воспитателя или педагога.</w:t>
            </w:r>
          </w:p>
          <w:p w:rsidR="0034377E" w:rsidRPr="0034377E" w:rsidRDefault="0034377E" w:rsidP="0068206B">
            <w:pPr>
              <w:pStyle w:val="af6"/>
              <w:tabs>
                <w:tab w:val="left" w:pos="4853"/>
              </w:tabs>
              <w:ind w:left="601" w:right="317"/>
              <w:jc w:val="both"/>
            </w:pPr>
          </w:p>
        </w:tc>
      </w:tr>
      <w:tr w:rsidR="007C3695" w:rsidTr="003C2710">
        <w:trPr>
          <w:gridBefore w:val="1"/>
          <w:gridAfter w:val="1"/>
          <w:wBefore w:w="19" w:type="dxa"/>
          <w:wAfter w:w="122" w:type="dxa"/>
          <w:trHeight w:val="4414"/>
        </w:trPr>
        <w:tc>
          <w:tcPr>
            <w:tcW w:w="5528" w:type="dxa"/>
            <w:vMerge/>
          </w:tcPr>
          <w:p w:rsidR="007C3695" w:rsidRDefault="007C3695" w:rsidP="007C3695">
            <w:pPr>
              <w:ind w:left="845"/>
              <w:rPr>
                <w:noProof/>
              </w:rPr>
            </w:pPr>
          </w:p>
        </w:tc>
        <w:tc>
          <w:tcPr>
            <w:tcW w:w="5670" w:type="dxa"/>
            <w:vMerge/>
          </w:tcPr>
          <w:p w:rsidR="007C3695" w:rsidRDefault="007C3695" w:rsidP="00E941D3">
            <w:pPr>
              <w:pStyle w:val="1"/>
              <w:rPr>
                <w:noProof/>
              </w:rPr>
            </w:pPr>
          </w:p>
        </w:tc>
        <w:tc>
          <w:tcPr>
            <w:tcW w:w="5670" w:type="dxa"/>
          </w:tcPr>
          <w:p w:rsidR="007C3695" w:rsidRDefault="003A60D3" w:rsidP="00AF33A4">
            <w:pPr>
              <w:pStyle w:val="1"/>
              <w:jc w:val="both"/>
              <w:rPr>
                <w:noProof/>
              </w:rPr>
            </w:pPr>
            <w:r>
              <w:rPr>
                <w:noProof/>
              </w:rPr>
              <w:t>Ро</w:t>
            </w:r>
          </w:p>
          <w:p w:rsidR="0068206B" w:rsidRPr="0068206B" w:rsidRDefault="0068206B" w:rsidP="0068206B">
            <w:pPr>
              <w:pStyle w:val="ae"/>
              <w:ind w:left="426" w:right="317" w:firstLine="317"/>
              <w:jc w:val="both"/>
              <w:rPr>
                <w:rFonts w:ascii="Cambria" w:eastAsiaTheme="minorEastAsia" w:hAnsi="Cambria" w:cs="Aharoni"/>
                <w:b w:val="0"/>
                <w:noProof/>
                <w:color w:val="000000" w:themeColor="text1"/>
                <w:spacing w:val="0"/>
                <w:sz w:val="26"/>
                <w:szCs w:val="26"/>
              </w:rPr>
            </w:pPr>
            <w:r w:rsidRPr="0068206B">
              <w:rPr>
                <w:rFonts w:ascii="Cambria" w:eastAsiaTheme="minorEastAsia" w:hAnsi="Cambria" w:cs="Aharoni"/>
                <w:b w:val="0"/>
                <w:noProof/>
                <w:color w:val="000000" w:themeColor="text1"/>
                <w:spacing w:val="0"/>
                <w:sz w:val="26"/>
                <w:szCs w:val="26"/>
              </w:rPr>
              <w:t xml:space="preserve">Коррекционная работа с подростками, склонными к суициду, не является самостоятельным процессом, ее необходимо осуществлять комплексно с привлечением педагогов, психологов, социальных педагогов, медиков и т.д. </w:t>
            </w:r>
          </w:p>
          <w:p w:rsidR="0068206B" w:rsidRDefault="0068206B" w:rsidP="0068206B">
            <w:pPr>
              <w:pStyle w:val="ae"/>
              <w:ind w:left="426" w:right="317" w:firstLine="317"/>
              <w:jc w:val="both"/>
              <w:rPr>
                <w:rFonts w:ascii="Cambria" w:eastAsiaTheme="minorEastAsia" w:hAnsi="Cambria" w:cs="Aharoni"/>
                <w:b w:val="0"/>
                <w:noProof/>
                <w:color w:val="000000" w:themeColor="text1"/>
                <w:spacing w:val="0"/>
                <w:sz w:val="26"/>
                <w:szCs w:val="26"/>
              </w:rPr>
            </w:pPr>
          </w:p>
          <w:p w:rsidR="0068206B" w:rsidRPr="0068206B" w:rsidRDefault="0068206B" w:rsidP="0068206B">
            <w:pPr>
              <w:pStyle w:val="ae"/>
              <w:ind w:left="426" w:right="317" w:firstLine="317"/>
              <w:jc w:val="both"/>
              <w:rPr>
                <w:rFonts w:ascii="Cambria" w:eastAsiaTheme="minorEastAsia" w:hAnsi="Cambria" w:cs="Aharoni"/>
                <w:b w:val="0"/>
                <w:noProof/>
                <w:color w:val="000000" w:themeColor="text1"/>
                <w:spacing w:val="0"/>
                <w:sz w:val="26"/>
                <w:szCs w:val="26"/>
              </w:rPr>
            </w:pPr>
            <w:r w:rsidRPr="0068206B">
              <w:rPr>
                <w:rFonts w:ascii="Cambria" w:eastAsiaTheme="minorEastAsia" w:hAnsi="Cambria" w:cs="Aharoni"/>
                <w:b w:val="0"/>
                <w:noProof/>
                <w:color w:val="000000" w:themeColor="text1"/>
                <w:spacing w:val="0"/>
                <w:sz w:val="26"/>
                <w:szCs w:val="26"/>
              </w:rPr>
              <w:t xml:space="preserve">Помимо основных коррекционных мероприятий, дополнительно можно информировать о работе специальных служб оказания помощи, например, о телефоне доверия для детей и подростков: </w:t>
            </w:r>
            <w:r w:rsidRPr="0068206B">
              <w:rPr>
                <w:rFonts w:ascii="Cambria" w:eastAsiaTheme="minorEastAsia" w:hAnsi="Cambria" w:cs="Aharoni"/>
                <w:noProof/>
                <w:color w:val="000000" w:themeColor="text1"/>
                <w:spacing w:val="0"/>
                <w:sz w:val="26"/>
                <w:szCs w:val="26"/>
              </w:rPr>
              <w:t>8 – 800 – 2000 – 122.</w:t>
            </w:r>
          </w:p>
          <w:p w:rsidR="003A60D3" w:rsidRPr="003A60D3" w:rsidRDefault="003A60D3" w:rsidP="0034377E"/>
        </w:tc>
      </w:tr>
    </w:tbl>
    <w:p w:rsidR="006514AF" w:rsidRPr="00252097" w:rsidRDefault="005547E1" w:rsidP="00252097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93593DF" wp14:editId="4776B5AB">
                <wp:simplePos x="0" y="0"/>
                <wp:positionH relativeFrom="column">
                  <wp:posOffset>-510540</wp:posOffset>
                </wp:positionH>
                <wp:positionV relativeFrom="paragraph">
                  <wp:posOffset>-7170852</wp:posOffset>
                </wp:positionV>
                <wp:extent cx="909903" cy="846059"/>
                <wp:effectExtent l="0" t="0" r="5080" b="0"/>
                <wp:wrapNone/>
                <wp:docPr id="94" name="Группа 94" descr="цветные графические полос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9903" cy="846059"/>
                          <a:chOff x="1446705" y="252586"/>
                          <a:chExt cx="1181670" cy="1041770"/>
                        </a:xfrm>
                      </wpg:grpSpPr>
                      <wps:wsp>
                        <wps:cNvPr id="95" name="Параллелограмм 45"/>
                        <wps:cNvSpPr/>
                        <wps:spPr>
                          <a:xfrm>
                            <a:off x="1723715" y="252586"/>
                            <a:ext cx="520688" cy="676894"/>
                          </a:xfrm>
                          <a:custGeom>
                            <a:avLst/>
                            <a:gdLst>
                              <a:gd name="connsiteX0" fmla="*/ 0 w 2196465"/>
                              <a:gd name="connsiteY0" fmla="*/ 1958975 h 1958975"/>
                              <a:gd name="connsiteX1" fmla="*/ 489744 w 2196465"/>
                              <a:gd name="connsiteY1" fmla="*/ 0 h 1958975"/>
                              <a:gd name="connsiteX2" fmla="*/ 2196465 w 2196465"/>
                              <a:gd name="connsiteY2" fmla="*/ 0 h 1958975"/>
                              <a:gd name="connsiteX3" fmla="*/ 1706721 w 2196465"/>
                              <a:gd name="connsiteY3" fmla="*/ 1958975 h 1958975"/>
                              <a:gd name="connsiteX4" fmla="*/ 0 w 2196465"/>
                              <a:gd name="connsiteY4" fmla="*/ 1958975 h 1958975"/>
                              <a:gd name="connsiteX0" fmla="*/ 199024 w 1706721"/>
                              <a:gd name="connsiteY0" fmla="*/ 1958975 h 1958975"/>
                              <a:gd name="connsiteX1" fmla="*/ 0 w 1706721"/>
                              <a:gd name="connsiteY1" fmla="*/ 0 h 1958975"/>
                              <a:gd name="connsiteX2" fmla="*/ 1706721 w 1706721"/>
                              <a:gd name="connsiteY2" fmla="*/ 0 h 1958975"/>
                              <a:gd name="connsiteX3" fmla="*/ 1216977 w 1706721"/>
                              <a:gd name="connsiteY3" fmla="*/ 1958975 h 1958975"/>
                              <a:gd name="connsiteX4" fmla="*/ 199024 w 1706721"/>
                              <a:gd name="connsiteY4" fmla="*/ 1958975 h 1958975"/>
                              <a:gd name="connsiteX0" fmla="*/ 0 w 1507697"/>
                              <a:gd name="connsiteY0" fmla="*/ 1958975 h 1958975"/>
                              <a:gd name="connsiteX1" fmla="*/ 525304 w 1507697"/>
                              <a:gd name="connsiteY1" fmla="*/ 0 h 1958975"/>
                              <a:gd name="connsiteX2" fmla="*/ 1507697 w 1507697"/>
                              <a:gd name="connsiteY2" fmla="*/ 0 h 1958975"/>
                              <a:gd name="connsiteX3" fmla="*/ 1017953 w 1507697"/>
                              <a:gd name="connsiteY3" fmla="*/ 1958975 h 1958975"/>
                              <a:gd name="connsiteX4" fmla="*/ 0 w 1507697"/>
                              <a:gd name="connsiteY4" fmla="*/ 1958975 h 1958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07697" h="1958975">
                                <a:moveTo>
                                  <a:pt x="0" y="1958975"/>
                                </a:moveTo>
                                <a:lnTo>
                                  <a:pt x="525304" y="0"/>
                                </a:lnTo>
                                <a:lnTo>
                                  <a:pt x="1507697" y="0"/>
                                </a:lnTo>
                                <a:lnTo>
                                  <a:pt x="1017953" y="1958975"/>
                                </a:lnTo>
                                <a:lnTo>
                                  <a:pt x="0" y="195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Параллелограмм 45"/>
                        <wps:cNvSpPr/>
                        <wps:spPr>
                          <a:xfrm>
                            <a:off x="1446705" y="484679"/>
                            <a:ext cx="520688" cy="676894"/>
                          </a:xfrm>
                          <a:custGeom>
                            <a:avLst/>
                            <a:gdLst>
                              <a:gd name="connsiteX0" fmla="*/ 0 w 2196465"/>
                              <a:gd name="connsiteY0" fmla="*/ 1958975 h 1958975"/>
                              <a:gd name="connsiteX1" fmla="*/ 489744 w 2196465"/>
                              <a:gd name="connsiteY1" fmla="*/ 0 h 1958975"/>
                              <a:gd name="connsiteX2" fmla="*/ 2196465 w 2196465"/>
                              <a:gd name="connsiteY2" fmla="*/ 0 h 1958975"/>
                              <a:gd name="connsiteX3" fmla="*/ 1706721 w 2196465"/>
                              <a:gd name="connsiteY3" fmla="*/ 1958975 h 1958975"/>
                              <a:gd name="connsiteX4" fmla="*/ 0 w 2196465"/>
                              <a:gd name="connsiteY4" fmla="*/ 1958975 h 1958975"/>
                              <a:gd name="connsiteX0" fmla="*/ 199024 w 1706721"/>
                              <a:gd name="connsiteY0" fmla="*/ 1958975 h 1958975"/>
                              <a:gd name="connsiteX1" fmla="*/ 0 w 1706721"/>
                              <a:gd name="connsiteY1" fmla="*/ 0 h 1958975"/>
                              <a:gd name="connsiteX2" fmla="*/ 1706721 w 1706721"/>
                              <a:gd name="connsiteY2" fmla="*/ 0 h 1958975"/>
                              <a:gd name="connsiteX3" fmla="*/ 1216977 w 1706721"/>
                              <a:gd name="connsiteY3" fmla="*/ 1958975 h 1958975"/>
                              <a:gd name="connsiteX4" fmla="*/ 199024 w 1706721"/>
                              <a:gd name="connsiteY4" fmla="*/ 1958975 h 1958975"/>
                              <a:gd name="connsiteX0" fmla="*/ 0 w 1507697"/>
                              <a:gd name="connsiteY0" fmla="*/ 1958975 h 1958975"/>
                              <a:gd name="connsiteX1" fmla="*/ 525304 w 1507697"/>
                              <a:gd name="connsiteY1" fmla="*/ 0 h 1958975"/>
                              <a:gd name="connsiteX2" fmla="*/ 1507697 w 1507697"/>
                              <a:gd name="connsiteY2" fmla="*/ 0 h 1958975"/>
                              <a:gd name="connsiteX3" fmla="*/ 1017953 w 1507697"/>
                              <a:gd name="connsiteY3" fmla="*/ 1958975 h 1958975"/>
                              <a:gd name="connsiteX4" fmla="*/ 0 w 1507697"/>
                              <a:gd name="connsiteY4" fmla="*/ 1958975 h 1958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07697" h="1958975">
                                <a:moveTo>
                                  <a:pt x="0" y="1958975"/>
                                </a:moveTo>
                                <a:lnTo>
                                  <a:pt x="525304" y="0"/>
                                </a:lnTo>
                                <a:lnTo>
                                  <a:pt x="1507697" y="0"/>
                                </a:lnTo>
                                <a:lnTo>
                                  <a:pt x="1017953" y="1958975"/>
                                </a:lnTo>
                                <a:lnTo>
                                  <a:pt x="0" y="195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араллелограмм 45"/>
                        <wps:cNvSpPr/>
                        <wps:spPr>
                          <a:xfrm>
                            <a:off x="1868444" y="626248"/>
                            <a:ext cx="513750" cy="668108"/>
                          </a:xfrm>
                          <a:custGeom>
                            <a:avLst/>
                            <a:gdLst>
                              <a:gd name="connsiteX0" fmla="*/ 0 w 2196465"/>
                              <a:gd name="connsiteY0" fmla="*/ 1958975 h 1958975"/>
                              <a:gd name="connsiteX1" fmla="*/ 489744 w 2196465"/>
                              <a:gd name="connsiteY1" fmla="*/ 0 h 1958975"/>
                              <a:gd name="connsiteX2" fmla="*/ 2196465 w 2196465"/>
                              <a:gd name="connsiteY2" fmla="*/ 0 h 1958975"/>
                              <a:gd name="connsiteX3" fmla="*/ 1706721 w 2196465"/>
                              <a:gd name="connsiteY3" fmla="*/ 1958975 h 1958975"/>
                              <a:gd name="connsiteX4" fmla="*/ 0 w 2196465"/>
                              <a:gd name="connsiteY4" fmla="*/ 1958975 h 1958975"/>
                              <a:gd name="connsiteX0" fmla="*/ 199024 w 1706721"/>
                              <a:gd name="connsiteY0" fmla="*/ 1958975 h 1958975"/>
                              <a:gd name="connsiteX1" fmla="*/ 0 w 1706721"/>
                              <a:gd name="connsiteY1" fmla="*/ 0 h 1958975"/>
                              <a:gd name="connsiteX2" fmla="*/ 1706721 w 1706721"/>
                              <a:gd name="connsiteY2" fmla="*/ 0 h 1958975"/>
                              <a:gd name="connsiteX3" fmla="*/ 1216977 w 1706721"/>
                              <a:gd name="connsiteY3" fmla="*/ 1958975 h 1958975"/>
                              <a:gd name="connsiteX4" fmla="*/ 199024 w 1706721"/>
                              <a:gd name="connsiteY4" fmla="*/ 1958975 h 1958975"/>
                              <a:gd name="connsiteX0" fmla="*/ 0 w 1507697"/>
                              <a:gd name="connsiteY0" fmla="*/ 1958975 h 1958975"/>
                              <a:gd name="connsiteX1" fmla="*/ 525304 w 1507697"/>
                              <a:gd name="connsiteY1" fmla="*/ 0 h 1958975"/>
                              <a:gd name="connsiteX2" fmla="*/ 1507697 w 1507697"/>
                              <a:gd name="connsiteY2" fmla="*/ 0 h 1958975"/>
                              <a:gd name="connsiteX3" fmla="*/ 1017953 w 1507697"/>
                              <a:gd name="connsiteY3" fmla="*/ 1958975 h 1958975"/>
                              <a:gd name="connsiteX4" fmla="*/ 0 w 1507697"/>
                              <a:gd name="connsiteY4" fmla="*/ 1958975 h 1958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07697" h="1958975">
                                <a:moveTo>
                                  <a:pt x="0" y="1958975"/>
                                </a:moveTo>
                                <a:lnTo>
                                  <a:pt x="525304" y="0"/>
                                </a:lnTo>
                                <a:lnTo>
                                  <a:pt x="1507697" y="0"/>
                                </a:lnTo>
                                <a:lnTo>
                                  <a:pt x="1017953" y="1958975"/>
                                </a:lnTo>
                                <a:lnTo>
                                  <a:pt x="0" y="195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араллелограмм 45"/>
                        <wps:cNvSpPr/>
                        <wps:spPr>
                          <a:xfrm>
                            <a:off x="2175917" y="484792"/>
                            <a:ext cx="439387" cy="571527"/>
                          </a:xfrm>
                          <a:custGeom>
                            <a:avLst/>
                            <a:gdLst>
                              <a:gd name="connsiteX0" fmla="*/ 0 w 2196465"/>
                              <a:gd name="connsiteY0" fmla="*/ 1958975 h 1958975"/>
                              <a:gd name="connsiteX1" fmla="*/ 489744 w 2196465"/>
                              <a:gd name="connsiteY1" fmla="*/ 0 h 1958975"/>
                              <a:gd name="connsiteX2" fmla="*/ 2196465 w 2196465"/>
                              <a:gd name="connsiteY2" fmla="*/ 0 h 1958975"/>
                              <a:gd name="connsiteX3" fmla="*/ 1706721 w 2196465"/>
                              <a:gd name="connsiteY3" fmla="*/ 1958975 h 1958975"/>
                              <a:gd name="connsiteX4" fmla="*/ 0 w 2196465"/>
                              <a:gd name="connsiteY4" fmla="*/ 1958975 h 1958975"/>
                              <a:gd name="connsiteX0" fmla="*/ 199024 w 1706721"/>
                              <a:gd name="connsiteY0" fmla="*/ 1958975 h 1958975"/>
                              <a:gd name="connsiteX1" fmla="*/ 0 w 1706721"/>
                              <a:gd name="connsiteY1" fmla="*/ 0 h 1958975"/>
                              <a:gd name="connsiteX2" fmla="*/ 1706721 w 1706721"/>
                              <a:gd name="connsiteY2" fmla="*/ 0 h 1958975"/>
                              <a:gd name="connsiteX3" fmla="*/ 1216977 w 1706721"/>
                              <a:gd name="connsiteY3" fmla="*/ 1958975 h 1958975"/>
                              <a:gd name="connsiteX4" fmla="*/ 199024 w 1706721"/>
                              <a:gd name="connsiteY4" fmla="*/ 1958975 h 1958975"/>
                              <a:gd name="connsiteX0" fmla="*/ 0 w 1507697"/>
                              <a:gd name="connsiteY0" fmla="*/ 1958975 h 1958975"/>
                              <a:gd name="connsiteX1" fmla="*/ 525304 w 1507697"/>
                              <a:gd name="connsiteY1" fmla="*/ 0 h 1958975"/>
                              <a:gd name="connsiteX2" fmla="*/ 1507697 w 1507697"/>
                              <a:gd name="connsiteY2" fmla="*/ 0 h 1958975"/>
                              <a:gd name="connsiteX3" fmla="*/ 1017953 w 1507697"/>
                              <a:gd name="connsiteY3" fmla="*/ 1958975 h 1958975"/>
                              <a:gd name="connsiteX4" fmla="*/ 0 w 1507697"/>
                              <a:gd name="connsiteY4" fmla="*/ 1958975 h 1958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07697" h="1958975">
                                <a:moveTo>
                                  <a:pt x="0" y="1958975"/>
                                </a:moveTo>
                                <a:lnTo>
                                  <a:pt x="525304" y="0"/>
                                </a:lnTo>
                                <a:lnTo>
                                  <a:pt x="1507697" y="0"/>
                                </a:lnTo>
                                <a:lnTo>
                                  <a:pt x="1017953" y="1958975"/>
                                </a:lnTo>
                                <a:lnTo>
                                  <a:pt x="0" y="195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alpha val="7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араллелограмм 45"/>
                        <wps:cNvSpPr/>
                        <wps:spPr>
                          <a:xfrm>
                            <a:off x="2382200" y="841015"/>
                            <a:ext cx="246175" cy="320633"/>
                          </a:xfrm>
                          <a:custGeom>
                            <a:avLst/>
                            <a:gdLst>
                              <a:gd name="connsiteX0" fmla="*/ 0 w 2196465"/>
                              <a:gd name="connsiteY0" fmla="*/ 1958975 h 1958975"/>
                              <a:gd name="connsiteX1" fmla="*/ 489744 w 2196465"/>
                              <a:gd name="connsiteY1" fmla="*/ 0 h 1958975"/>
                              <a:gd name="connsiteX2" fmla="*/ 2196465 w 2196465"/>
                              <a:gd name="connsiteY2" fmla="*/ 0 h 1958975"/>
                              <a:gd name="connsiteX3" fmla="*/ 1706721 w 2196465"/>
                              <a:gd name="connsiteY3" fmla="*/ 1958975 h 1958975"/>
                              <a:gd name="connsiteX4" fmla="*/ 0 w 2196465"/>
                              <a:gd name="connsiteY4" fmla="*/ 1958975 h 1958975"/>
                              <a:gd name="connsiteX0" fmla="*/ 199024 w 1706721"/>
                              <a:gd name="connsiteY0" fmla="*/ 1958975 h 1958975"/>
                              <a:gd name="connsiteX1" fmla="*/ 0 w 1706721"/>
                              <a:gd name="connsiteY1" fmla="*/ 0 h 1958975"/>
                              <a:gd name="connsiteX2" fmla="*/ 1706721 w 1706721"/>
                              <a:gd name="connsiteY2" fmla="*/ 0 h 1958975"/>
                              <a:gd name="connsiteX3" fmla="*/ 1216977 w 1706721"/>
                              <a:gd name="connsiteY3" fmla="*/ 1958975 h 1958975"/>
                              <a:gd name="connsiteX4" fmla="*/ 199024 w 1706721"/>
                              <a:gd name="connsiteY4" fmla="*/ 1958975 h 1958975"/>
                              <a:gd name="connsiteX0" fmla="*/ 0 w 1507697"/>
                              <a:gd name="connsiteY0" fmla="*/ 1958975 h 1958975"/>
                              <a:gd name="connsiteX1" fmla="*/ 525304 w 1507697"/>
                              <a:gd name="connsiteY1" fmla="*/ 0 h 1958975"/>
                              <a:gd name="connsiteX2" fmla="*/ 1507697 w 1507697"/>
                              <a:gd name="connsiteY2" fmla="*/ 0 h 1958975"/>
                              <a:gd name="connsiteX3" fmla="*/ 1017953 w 1507697"/>
                              <a:gd name="connsiteY3" fmla="*/ 1958975 h 1958975"/>
                              <a:gd name="connsiteX4" fmla="*/ 0 w 1507697"/>
                              <a:gd name="connsiteY4" fmla="*/ 1958975 h 19589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07697" h="1958975">
                                <a:moveTo>
                                  <a:pt x="0" y="1958975"/>
                                </a:moveTo>
                                <a:lnTo>
                                  <a:pt x="525304" y="0"/>
                                </a:lnTo>
                                <a:lnTo>
                                  <a:pt x="1507697" y="0"/>
                                </a:lnTo>
                                <a:lnTo>
                                  <a:pt x="1017953" y="1958975"/>
                                </a:lnTo>
                                <a:lnTo>
                                  <a:pt x="0" y="195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alpha val="7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B976040" id="Группа 94" o:spid="_x0000_s1026" alt="цветные графические полосы" style="position:absolute;margin-left:-40.2pt;margin-top:-564.65pt;width:71.65pt;height:66.6pt;z-index:-251645952;mso-width-relative:margin;mso-height-relative:margin" coordorigin="14467,2525" coordsize="11816,10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">
                <v:shape id="Параллелограмм 45" o:spid="_x0000_s1027" style="position:absolute;left:17237;top:2525;width:5207;height:6769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4UMIA&#10;AADbAAAADwAAAGRycy9kb3ducmV2LnhtbESP3YrCMBSE7xd8h3AE7zS14qLVKCoqwi4s/jzAoTm2&#10;xeakNlHr2xtB2MthZr5hpvPGlOJOtSssK+j3IhDEqdUFZwpOx013BMJ5ZI2lZVLwJAfzWetriom2&#10;D97T/eAzESDsElSQe18lUro0J4OuZyvi4J1tbdAHWWdS1/gIcFPKOIq+pcGCw0KOFa1ySi+Hm1Eg&#10;4+GvPw3Wy23895Ou+KqXVmulOu1mMQHhqfH/4U97pxWMh/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JvhQwgAAANsAAAAPAAAAAAAAAAAAAAAAAJgCAABkcnMvZG93&#10;bnJldi54bWxQSwUGAAAAAAQABAD1AAAAhwMAAAAA&#10;" path="m,1958975l525304,r982393,l1017953,1958975,,1958975xe" fillcolor="#44546a [3215]" stroked="f" strokeweight="1pt">
                  <v:stroke joinstyle="miter"/>
                  <v:path arrowok="t" o:connecttype="custom" o:connectlocs="0,676894;181415,0;520688,0;351553,676894;0,676894" o:connectangles="0,0,0,0,0"/>
                </v:shape>
                <v:shape id="Параллелограмм 45" o:spid="_x0000_s1028" style="position:absolute;left:14467;top:4846;width:5206;height:6769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PgcMA&#10;AADbAAAADwAAAGRycy9kb3ducmV2LnhtbESPQWvCQBSE70L/w/IKvUjdKBpq6ipSsHg1xp4f2dck&#10;dPdtyG5j9Ne7guBxmJlvmNVmsEb01PnGsYLpJAFBXDrdcKWgOO7eP0D4gKzROCYFF/KwWb+MVphp&#10;d+YD9XmoRISwz1BBHUKbSenLmiz6iWuJo/frOoshyq6SusNzhFsjZ0mSSosNx4UaW/qqqfzL/62C&#10;8XWb+nD5Xgx9sszNaW5+isVUqbfXYfsJItAQnuFHe68VLFO4f4k/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tPgcMAAADbAAAADwAAAAAAAAAAAAAAAACYAgAAZHJzL2Rv&#10;d25yZXYueG1sUEsFBgAAAAAEAAQA9QAAAIgDAAAAAA==&#10;" path="m,1958975l525304,r982393,l1017953,1958975,,1958975xe" fillcolor="#4472c4 [3204]" stroked="f" strokeweight="1pt">
                  <v:stroke joinstyle="miter"/>
                  <v:path arrowok="t" o:connecttype="custom" o:connectlocs="0,676894;181415,0;520688,0;351553,676894;0,676894" o:connectangles="0,0,0,0,0"/>
                </v:shape>
                <v:shape id="Параллелограмм 45" o:spid="_x0000_s1029" style="position:absolute;left:18684;top:6262;width:5137;height:6681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4/8EA&#10;AADbAAAADwAAAGRycy9kb3ducmV2LnhtbERPPWvDMBDdC/kP4gLdGrl2KK1j2YSUQIcMqdPQ9bAu&#10;tqh1MpYaO/8+GgodH++7qGbbiyuN3jhW8LxKQBA3ThtuFXyd9k+vIHxA1tg7JgU38lCVi4cCc+0m&#10;/qRrHVoRQ9jnqKALYcil9E1HFv3KDcSRu7jRYohwbKUecYrhtpdpkrxIi4ZjQ4cD7TpqfupfqyCz&#10;ltcmOx78d/q+T2pzlnw8K/W4nLcbEIHm8C/+c39oBW9xbPwSf4As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3OP/BAAAA2wAAAA8AAAAAAAAAAAAAAAAAmAIAAGRycy9kb3du&#10;cmV2LnhtbFBLBQYAAAAABAAEAPUAAACGAwAAAAA=&#10;" path="m,1958975l525304,r982393,l1017953,1958975,,1958975xe" fillcolor="#ffc000 [3207]" stroked="f" strokeweight="1pt">
                  <v:stroke joinstyle="miter"/>
                  <v:path arrowok="t" o:connecttype="custom" o:connectlocs="0,668108;178998,0;513750,0;346869,668108;0,668108" o:connectangles="0,0,0,0,0"/>
                </v:shape>
                <v:shape id="Параллелограмм 45" o:spid="_x0000_s1030" style="position:absolute;left:21759;top:4847;width:4394;height:5716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IsMEA&#10;AADbAAAADwAAAGRycy9kb3ducmV2LnhtbESPQYvCMBSE7wv+h/AEb2uq4LKtRhFBFDxtV/D6SJ5t&#10;sXkpSbT13xthYY/DzHzDrDaDbcWDfGgcK5hNMxDE2pmGKwXn3/3nN4gQkQ22jknBkwJs1qOPFRbG&#10;9fxDjzJWIkE4FKigjrErpAy6Joth6jri5F2dtxiT9JU0HvsEt62cZ9mXtNhwWqixo11N+lberYJy&#10;oTXF/NAv8ln27M/7y+BPF6Um42G7BBFpiP/hv/bRKMhzeH9JP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pCLDBAAAA2wAAAA8AAAAAAAAAAAAAAAAAmAIAAGRycy9kb3du&#10;cmV2LnhtbFBLBQYAAAAABAAEAPUAAACGAwAAAAA=&#10;" path="m,1958975l525304,r982393,l1017953,1958975,,1958975xe" fillcolor="#a5a5a5 [3206]" stroked="f" strokeweight="1pt">
                  <v:fill opacity="46003f"/>
                  <v:stroke joinstyle="miter"/>
                  <v:path arrowok="t" o:connecttype="custom" o:connectlocs="0,571527;153089,0;439387,0;296661,571527;0,571527" o:connectangles="0,0,0,0,0"/>
                </v:shape>
                <v:shape id="Параллелограмм 45" o:spid="_x0000_s1031" style="position:absolute;left:23822;top:8410;width:2461;height:3206;visibility:visible;mso-wrap-style:square;v-text-anchor:middle" coordsize="1507697,195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ukMgA&#10;AADcAAAADwAAAGRycy9kb3ducmV2LnhtbESPQWvCQBCF74X+h2UKvdVNRURSVykVRfCgtZbQ25Cd&#10;ZkOzszG71eiv7xyE3mZ4b977ZjrvfaNO1MU6sIHnQQaKuAy25srA4WP5NAEVE7LFJjAZuFCE+ez+&#10;boq5DWd+p9M+VUpCOOZowKXU5lrH0pHHOAgtsWjfofOYZO0qbTs8S7hv9DDLxtpjzdLgsKU3R+XP&#10;/tcbKI7FYbsZ747ua7Fejorr6rL4XBnz+NC/voBK1Kd/8+16bQU/E3x5Rib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Ni6QyAAAANwAAAAPAAAAAAAAAAAAAAAAAJgCAABk&#10;cnMvZG93bnJldi54bWxQSwUGAAAAAAQABAD1AAAAjQMAAAAA&#10;" path="m,1958975l525304,r982393,l1017953,1958975,,1958975xe" fillcolor="#4472c4 [3204]" stroked="f" strokeweight="1pt">
                  <v:fill opacity="46003f"/>
                  <v:stroke joinstyle="miter"/>
                  <v:path arrowok="t" o:connecttype="custom" o:connectlocs="0,320633;85771,0;246175,0;166210,320633;0,320633" o:connectangles="0,0,0,0,0"/>
                </v:shape>
              </v:group>
            </w:pict>
          </mc:Fallback>
        </mc:AlternateContent>
      </w:r>
    </w:p>
    <w:sectPr w:rsidR="006514AF" w:rsidRPr="00252097" w:rsidSect="000C721A">
      <w:type w:val="nextColumn"/>
      <w:pgSz w:w="16838" w:h="11906" w:orient="landscape" w:code="9"/>
      <w:pgMar w:top="680" w:right="862" w:bottom="568" w:left="86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E8" w:rsidRDefault="002419E8" w:rsidP="003E5E4E">
      <w:r>
        <w:separator/>
      </w:r>
    </w:p>
  </w:endnote>
  <w:endnote w:type="continuationSeparator" w:id="0">
    <w:p w:rsidR="002419E8" w:rsidRDefault="002419E8" w:rsidP="003E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E8" w:rsidRDefault="002419E8" w:rsidP="003E5E4E">
      <w:r>
        <w:separator/>
      </w:r>
    </w:p>
  </w:footnote>
  <w:footnote w:type="continuationSeparator" w:id="0">
    <w:p w:rsidR="002419E8" w:rsidRDefault="002419E8" w:rsidP="003E5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78CE"/>
    <w:multiLevelType w:val="hybridMultilevel"/>
    <w:tmpl w:val="CEE85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2567B"/>
    <w:multiLevelType w:val="hybridMultilevel"/>
    <w:tmpl w:val="DA5A4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D0D82"/>
    <w:multiLevelType w:val="hybridMultilevel"/>
    <w:tmpl w:val="E2E06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D5F73"/>
    <w:multiLevelType w:val="hybridMultilevel"/>
    <w:tmpl w:val="EECCA0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9C4361E"/>
    <w:multiLevelType w:val="hybridMultilevel"/>
    <w:tmpl w:val="9B80E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35B94"/>
    <w:multiLevelType w:val="hybridMultilevel"/>
    <w:tmpl w:val="122C9DF4"/>
    <w:lvl w:ilvl="0" w:tplc="17A44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A5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AA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A6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67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947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BCB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2A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62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8005547"/>
    <w:multiLevelType w:val="hybridMultilevel"/>
    <w:tmpl w:val="B374F84A"/>
    <w:lvl w:ilvl="0" w:tplc="6C881F60">
      <w:numFmt w:val="bullet"/>
      <w:lvlText w:val=""/>
      <w:lvlJc w:val="left"/>
      <w:pPr>
        <w:ind w:left="126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A4A1DEC"/>
    <w:multiLevelType w:val="hybridMultilevel"/>
    <w:tmpl w:val="2662F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940461"/>
    <w:multiLevelType w:val="hybridMultilevel"/>
    <w:tmpl w:val="7250E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01FFE"/>
    <w:multiLevelType w:val="hybridMultilevel"/>
    <w:tmpl w:val="3776302A"/>
    <w:lvl w:ilvl="0" w:tplc="14FA0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1A6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D48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04D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22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925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A4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06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6D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97E4B55"/>
    <w:multiLevelType w:val="hybridMultilevel"/>
    <w:tmpl w:val="972E68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95AB7"/>
    <w:multiLevelType w:val="hybridMultilevel"/>
    <w:tmpl w:val="F45283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612926"/>
    <w:multiLevelType w:val="hybridMultilevel"/>
    <w:tmpl w:val="7F427308"/>
    <w:lvl w:ilvl="0" w:tplc="762CE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606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A1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92B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2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47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DED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B2C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C09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53202FD"/>
    <w:multiLevelType w:val="hybridMultilevel"/>
    <w:tmpl w:val="99060886"/>
    <w:lvl w:ilvl="0" w:tplc="5CC8E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1C1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A85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12A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5E8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789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A3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5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120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1E76E34"/>
    <w:multiLevelType w:val="hybridMultilevel"/>
    <w:tmpl w:val="086C95FC"/>
    <w:lvl w:ilvl="0" w:tplc="FFFFFFFF">
      <w:start w:val="1"/>
      <w:numFmt w:val="upperRoman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2545B24"/>
    <w:multiLevelType w:val="hybridMultilevel"/>
    <w:tmpl w:val="6144CC9C"/>
    <w:lvl w:ilvl="0" w:tplc="190AF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8AE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4EA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966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B82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F23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60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A65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108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0"/>
  </w:num>
  <w:num w:numId="5">
    <w:abstractNumId w:val="11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12"/>
  </w:num>
  <w:num w:numId="11">
    <w:abstractNumId w:val="4"/>
  </w:num>
  <w:num w:numId="12">
    <w:abstractNumId w:val="15"/>
  </w:num>
  <w:num w:numId="13">
    <w:abstractNumId w:val="8"/>
  </w:num>
  <w:num w:numId="14">
    <w:abstractNumId w:val="5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CF"/>
    <w:rsid w:val="000307B4"/>
    <w:rsid w:val="00044C88"/>
    <w:rsid w:val="00060468"/>
    <w:rsid w:val="000607E9"/>
    <w:rsid w:val="00071253"/>
    <w:rsid w:val="000C0A51"/>
    <w:rsid w:val="000C721A"/>
    <w:rsid w:val="0011590F"/>
    <w:rsid w:val="001213B0"/>
    <w:rsid w:val="00162CC6"/>
    <w:rsid w:val="00183DF2"/>
    <w:rsid w:val="001C49BE"/>
    <w:rsid w:val="001D622E"/>
    <w:rsid w:val="0021040F"/>
    <w:rsid w:val="00237103"/>
    <w:rsid w:val="002419E8"/>
    <w:rsid w:val="00250C1B"/>
    <w:rsid w:val="00252097"/>
    <w:rsid w:val="002816A7"/>
    <w:rsid w:val="00287B56"/>
    <w:rsid w:val="002A211F"/>
    <w:rsid w:val="00316830"/>
    <w:rsid w:val="00326E31"/>
    <w:rsid w:val="0034377E"/>
    <w:rsid w:val="00360948"/>
    <w:rsid w:val="00375346"/>
    <w:rsid w:val="003A60D3"/>
    <w:rsid w:val="003C2710"/>
    <w:rsid w:val="003E4269"/>
    <w:rsid w:val="003E5E4E"/>
    <w:rsid w:val="003E6F76"/>
    <w:rsid w:val="003F0620"/>
    <w:rsid w:val="0048185E"/>
    <w:rsid w:val="004B6EFE"/>
    <w:rsid w:val="004F144E"/>
    <w:rsid w:val="00506068"/>
    <w:rsid w:val="005063B3"/>
    <w:rsid w:val="00544B31"/>
    <w:rsid w:val="005547E1"/>
    <w:rsid w:val="00587A97"/>
    <w:rsid w:val="005F223D"/>
    <w:rsid w:val="00630AC0"/>
    <w:rsid w:val="006514AF"/>
    <w:rsid w:val="0067358D"/>
    <w:rsid w:val="0068206B"/>
    <w:rsid w:val="006B5C3B"/>
    <w:rsid w:val="006F23FB"/>
    <w:rsid w:val="00712F60"/>
    <w:rsid w:val="007C3695"/>
    <w:rsid w:val="007E5D04"/>
    <w:rsid w:val="00824C19"/>
    <w:rsid w:val="0086136F"/>
    <w:rsid w:val="008C12C3"/>
    <w:rsid w:val="0091413D"/>
    <w:rsid w:val="00956501"/>
    <w:rsid w:val="0096485D"/>
    <w:rsid w:val="009960D8"/>
    <w:rsid w:val="009B02CF"/>
    <w:rsid w:val="00A20049"/>
    <w:rsid w:val="00A26316"/>
    <w:rsid w:val="00A54792"/>
    <w:rsid w:val="00AC3CE9"/>
    <w:rsid w:val="00AF33A4"/>
    <w:rsid w:val="00B245CF"/>
    <w:rsid w:val="00B30E1D"/>
    <w:rsid w:val="00B3614C"/>
    <w:rsid w:val="00B42472"/>
    <w:rsid w:val="00B666BD"/>
    <w:rsid w:val="00C16B75"/>
    <w:rsid w:val="00C91F3D"/>
    <w:rsid w:val="00CC78D8"/>
    <w:rsid w:val="00CF2CCC"/>
    <w:rsid w:val="00D50102"/>
    <w:rsid w:val="00D80EAB"/>
    <w:rsid w:val="00D97B72"/>
    <w:rsid w:val="00DA365B"/>
    <w:rsid w:val="00DB4A0E"/>
    <w:rsid w:val="00DD18C4"/>
    <w:rsid w:val="00E03BA6"/>
    <w:rsid w:val="00E04645"/>
    <w:rsid w:val="00E45FB1"/>
    <w:rsid w:val="00E941D3"/>
    <w:rsid w:val="00EB3F1A"/>
    <w:rsid w:val="00EE0B7E"/>
    <w:rsid w:val="00F12D0F"/>
    <w:rsid w:val="00F23E25"/>
    <w:rsid w:val="00F425FE"/>
    <w:rsid w:val="00F674E7"/>
    <w:rsid w:val="00FA49C6"/>
    <w:rsid w:val="00FC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  <o:colormru v:ext="edit" colors="#d3cea1,#dda50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45"/>
    <w:rPr>
      <w:rFonts w:asciiTheme="minorHAnsi" w:hAnsiTheme="minorHAnsi"/>
      <w:color w:val="000000"/>
      <w:kern w:val="28"/>
      <w:sz w:val="22"/>
    </w:rPr>
  </w:style>
  <w:style w:type="paragraph" w:styleId="1">
    <w:name w:val="heading 1"/>
    <w:basedOn w:val="a0"/>
    <w:next w:val="a"/>
    <w:qFormat/>
    <w:rsid w:val="00E941D3"/>
    <w:pPr>
      <w:outlineLvl w:val="0"/>
    </w:pPr>
    <w:rPr>
      <w:rFonts w:asciiTheme="majorHAnsi" w:hAnsiTheme="majorHAnsi"/>
    </w:rPr>
  </w:style>
  <w:style w:type="paragraph" w:styleId="2">
    <w:name w:val="heading 2"/>
    <w:basedOn w:val="a1"/>
    <w:next w:val="a"/>
    <w:link w:val="20"/>
    <w:qFormat/>
    <w:rsid w:val="00E04645"/>
    <w:pPr>
      <w:spacing w:after="240"/>
      <w:outlineLvl w:val="1"/>
    </w:pPr>
    <w:rPr>
      <w:rFonts w:asciiTheme="majorHAnsi" w:hAnsiTheme="majorHAnsi"/>
    </w:rPr>
  </w:style>
  <w:style w:type="paragraph" w:styleId="3">
    <w:name w:val="heading 3"/>
    <w:basedOn w:val="2"/>
    <w:next w:val="a"/>
    <w:link w:val="30"/>
    <w:qFormat/>
    <w:rsid w:val="000C0A51"/>
    <w:pPr>
      <w:spacing w:after="120"/>
      <w:outlineLvl w:val="2"/>
    </w:pPr>
    <w:rPr>
      <w:sz w:val="32"/>
      <w:szCs w:val="32"/>
    </w:rPr>
  </w:style>
  <w:style w:type="paragraph" w:styleId="4">
    <w:name w:val="heading 4"/>
    <w:qFormat/>
    <w:rsid w:val="00E04645"/>
    <w:pPr>
      <w:spacing w:after="160" w:line="271" w:lineRule="auto"/>
      <w:outlineLvl w:val="3"/>
    </w:pPr>
    <w:rPr>
      <w:rFonts w:asciiTheme="majorHAnsi" w:hAnsiTheme="majorHAnsi"/>
      <w:b/>
      <w:bCs/>
      <w:color w:val="4472C4" w:themeColor="accent1"/>
      <w:kern w:val="28"/>
      <w:sz w:val="24"/>
      <w:szCs w:val="16"/>
    </w:rPr>
  </w:style>
  <w:style w:type="paragraph" w:styleId="7">
    <w:name w:val="heading 7"/>
    <w:qFormat/>
    <w:rsid w:val="006514AF"/>
    <w:pPr>
      <w:spacing w:line="271" w:lineRule="auto"/>
      <w:outlineLvl w:val="6"/>
    </w:pPr>
    <w:rPr>
      <w:rFonts w:ascii="Arial Rounded MT Bold" w:hAnsi="Arial Rounded MT Bold"/>
      <w:b/>
      <w:bCs/>
      <w:color w:val="000000"/>
      <w:kern w:val="28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Подпись1"/>
    <w:basedOn w:val="a"/>
    <w:rsid w:val="00044C88"/>
    <w:pPr>
      <w:jc w:val="center"/>
    </w:pPr>
    <w:rPr>
      <w:rFonts w:cs="Arial"/>
    </w:rPr>
  </w:style>
  <w:style w:type="paragraph" w:customStyle="1" w:styleId="a5">
    <w:name w:val="основной текст"/>
    <w:rsid w:val="00316830"/>
    <w:pPr>
      <w:spacing w:after="120"/>
    </w:pPr>
    <w:rPr>
      <w:rFonts w:ascii="Arial" w:hAnsi="Arial"/>
      <w:color w:val="000000"/>
      <w:kern w:val="28"/>
    </w:rPr>
  </w:style>
  <w:style w:type="paragraph" w:customStyle="1" w:styleId="11">
    <w:name w:val="Адрес1"/>
    <w:basedOn w:val="21"/>
    <w:rsid w:val="000C0A51"/>
    <w:rPr>
      <w:i w:val="0"/>
    </w:rPr>
  </w:style>
  <w:style w:type="paragraph" w:customStyle="1" w:styleId="a0">
    <w:name w:val="название компании"/>
    <w:basedOn w:val="a"/>
    <w:rsid w:val="00316830"/>
    <w:rPr>
      <w:b/>
      <w:color w:val="FFFFFF"/>
      <w:spacing w:val="20"/>
      <w:sz w:val="24"/>
      <w:szCs w:val="24"/>
    </w:rPr>
  </w:style>
  <w:style w:type="paragraph" w:customStyle="1" w:styleId="a1">
    <w:name w:val="заголовок"/>
    <w:basedOn w:val="a"/>
    <w:rsid w:val="00316830"/>
    <w:rPr>
      <w:rFonts w:ascii="Garamond" w:hAnsi="Garamond" w:cs="Arial"/>
      <w:b/>
      <w:sz w:val="36"/>
      <w:szCs w:val="36"/>
    </w:rPr>
  </w:style>
  <w:style w:type="paragraph" w:customStyle="1" w:styleId="21">
    <w:name w:val="основной текст 2"/>
    <w:rsid w:val="00316830"/>
    <w:pPr>
      <w:spacing w:after="120"/>
    </w:pPr>
    <w:rPr>
      <w:rFonts w:ascii="Arial" w:hAnsi="Arial"/>
      <w:i/>
      <w:color w:val="000000"/>
      <w:kern w:val="28"/>
      <w:sz w:val="18"/>
      <w:szCs w:val="18"/>
    </w:rPr>
  </w:style>
  <w:style w:type="paragraph" w:customStyle="1" w:styleId="a6">
    <w:name w:val="ключевая фраза"/>
    <w:basedOn w:val="a"/>
    <w:rsid w:val="00316830"/>
    <w:rPr>
      <w:i/>
      <w:sz w:val="24"/>
      <w:szCs w:val="24"/>
    </w:rPr>
  </w:style>
  <w:style w:type="paragraph" w:customStyle="1" w:styleId="12">
    <w:name w:val="Стиль1"/>
    <w:rsid w:val="00044C88"/>
    <w:rPr>
      <w:rFonts w:ascii="Arial" w:hAnsi="Arial"/>
      <w:color w:val="000000"/>
      <w:kern w:val="28"/>
      <w:sz w:val="18"/>
      <w:szCs w:val="18"/>
    </w:rPr>
  </w:style>
  <w:style w:type="paragraph" w:customStyle="1" w:styleId="22">
    <w:name w:val="Адрес 2"/>
    <w:link w:val="23"/>
    <w:rsid w:val="00044C88"/>
    <w:rPr>
      <w:rFonts w:ascii="Arial" w:hAnsi="Arial"/>
      <w:b/>
      <w:color w:val="000000"/>
      <w:kern w:val="28"/>
      <w:sz w:val="18"/>
      <w:szCs w:val="18"/>
    </w:rPr>
  </w:style>
  <w:style w:type="character" w:customStyle="1" w:styleId="23">
    <w:name w:val="Адрес 2 (знак)"/>
    <w:basedOn w:val="a2"/>
    <w:link w:val="22"/>
    <w:rsid w:val="00044C88"/>
    <w:rPr>
      <w:rFonts w:ascii="Arial" w:hAnsi="Arial"/>
      <w:b/>
      <w:color w:val="000000"/>
      <w:kern w:val="28"/>
      <w:sz w:val="18"/>
      <w:szCs w:val="18"/>
      <w:lang w:val="en-US" w:eastAsia="en-US" w:bidi="ar-SA"/>
    </w:rPr>
  </w:style>
  <w:style w:type="table" w:styleId="a7">
    <w:name w:val="Table Grid"/>
    <w:basedOn w:val="a3"/>
    <w:uiPriority w:val="39"/>
    <w:rsid w:val="00B42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2"/>
    <w:link w:val="3"/>
    <w:rsid w:val="00B42472"/>
    <w:rPr>
      <w:rFonts w:ascii="Garamond" w:hAnsi="Garamond" w:cs="Arial"/>
      <w:b/>
      <w:color w:val="000000"/>
      <w:kern w:val="28"/>
      <w:sz w:val="32"/>
      <w:szCs w:val="32"/>
    </w:rPr>
  </w:style>
  <w:style w:type="character" w:styleId="a8">
    <w:name w:val="Placeholder Text"/>
    <w:basedOn w:val="a2"/>
    <w:uiPriority w:val="99"/>
    <w:semiHidden/>
    <w:rsid w:val="00C16B75"/>
    <w:rPr>
      <w:color w:val="808080"/>
    </w:rPr>
  </w:style>
  <w:style w:type="paragraph" w:styleId="a9">
    <w:name w:val="header"/>
    <w:basedOn w:val="a"/>
    <w:link w:val="aa"/>
    <w:uiPriority w:val="99"/>
    <w:unhideWhenUsed/>
    <w:rsid w:val="003E5E4E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2"/>
    <w:link w:val="a9"/>
    <w:uiPriority w:val="99"/>
    <w:rsid w:val="003E5E4E"/>
    <w:rPr>
      <w:rFonts w:ascii="Arial" w:hAnsi="Arial"/>
      <w:color w:val="000000"/>
      <w:kern w:val="28"/>
    </w:rPr>
  </w:style>
  <w:style w:type="paragraph" w:styleId="ab">
    <w:name w:val="footer"/>
    <w:basedOn w:val="a"/>
    <w:link w:val="ac"/>
    <w:uiPriority w:val="99"/>
    <w:unhideWhenUsed/>
    <w:rsid w:val="003E5E4E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3E5E4E"/>
    <w:rPr>
      <w:rFonts w:ascii="Arial" w:hAnsi="Arial"/>
      <w:color w:val="000000"/>
      <w:kern w:val="28"/>
    </w:rPr>
  </w:style>
  <w:style w:type="character" w:customStyle="1" w:styleId="20">
    <w:name w:val="Заголовок 2 Знак"/>
    <w:basedOn w:val="a2"/>
    <w:link w:val="2"/>
    <w:rsid w:val="00E04645"/>
    <w:rPr>
      <w:rFonts w:asciiTheme="majorHAnsi" w:hAnsiTheme="majorHAnsi" w:cs="Arial"/>
      <w:b/>
      <w:color w:val="000000"/>
      <w:kern w:val="28"/>
      <w:sz w:val="36"/>
      <w:szCs w:val="36"/>
    </w:rPr>
  </w:style>
  <w:style w:type="character" w:styleId="ad">
    <w:name w:val="Intense Emphasis"/>
    <w:basedOn w:val="a2"/>
    <w:uiPriority w:val="21"/>
    <w:qFormat/>
    <w:rsid w:val="00060468"/>
    <w:rPr>
      <w:b/>
      <w:bCs/>
      <w:i/>
      <w:iCs/>
      <w:sz w:val="32"/>
      <w:szCs w:val="32"/>
    </w:rPr>
  </w:style>
  <w:style w:type="paragraph" w:styleId="ae">
    <w:name w:val="Title"/>
    <w:basedOn w:val="a"/>
    <w:next w:val="a"/>
    <w:link w:val="af"/>
    <w:uiPriority w:val="10"/>
    <w:qFormat/>
    <w:rsid w:val="00060468"/>
    <w:pPr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sz w:val="72"/>
      <w:szCs w:val="56"/>
    </w:rPr>
  </w:style>
  <w:style w:type="character" w:customStyle="1" w:styleId="af">
    <w:name w:val="Название Знак"/>
    <w:basedOn w:val="a2"/>
    <w:link w:val="ae"/>
    <w:uiPriority w:val="10"/>
    <w:rsid w:val="00060468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72"/>
      <w:szCs w:val="56"/>
    </w:rPr>
  </w:style>
  <w:style w:type="character" w:styleId="af0">
    <w:name w:val="Subtle Emphasis"/>
    <w:basedOn w:val="a2"/>
    <w:uiPriority w:val="19"/>
    <w:qFormat/>
    <w:rsid w:val="00E04645"/>
    <w:rPr>
      <w:rFonts w:asciiTheme="minorHAnsi" w:hAnsiTheme="minorHAnsi"/>
      <w:i/>
      <w:iCs/>
      <w:color w:val="404040" w:themeColor="text1" w:themeTint="BF"/>
    </w:rPr>
  </w:style>
  <w:style w:type="character" w:styleId="af1">
    <w:name w:val="Strong"/>
    <w:basedOn w:val="a2"/>
    <w:uiPriority w:val="22"/>
    <w:qFormat/>
    <w:rsid w:val="00D97B72"/>
    <w:rPr>
      <w:rFonts w:asciiTheme="minorHAnsi" w:hAnsiTheme="minorHAnsi"/>
      <w:b/>
      <w:bCs/>
    </w:rPr>
  </w:style>
  <w:style w:type="character" w:styleId="af2">
    <w:name w:val="Emphasis"/>
    <w:basedOn w:val="a2"/>
    <w:uiPriority w:val="20"/>
    <w:qFormat/>
    <w:rsid w:val="00D97B72"/>
    <w:rPr>
      <w:rFonts w:asciiTheme="minorHAnsi" w:hAnsiTheme="minorHAnsi"/>
      <w:i/>
      <w:iCs/>
    </w:rPr>
  </w:style>
  <w:style w:type="character" w:styleId="af3">
    <w:name w:val="Subtle Reference"/>
    <w:basedOn w:val="a2"/>
    <w:uiPriority w:val="31"/>
    <w:qFormat/>
    <w:rsid w:val="00D97B72"/>
    <w:rPr>
      <w:rFonts w:asciiTheme="minorHAnsi" w:hAnsiTheme="minorHAnsi"/>
      <w:smallCaps/>
      <w:color w:val="5A5A5A" w:themeColor="text1" w:themeTint="A5"/>
    </w:rPr>
  </w:style>
  <w:style w:type="character" w:styleId="af4">
    <w:name w:val="Intense Reference"/>
    <w:basedOn w:val="a2"/>
    <w:uiPriority w:val="32"/>
    <w:qFormat/>
    <w:rsid w:val="00D97B72"/>
    <w:rPr>
      <w:rFonts w:asciiTheme="minorHAnsi" w:hAnsiTheme="minorHAnsi"/>
      <w:b/>
      <w:bCs/>
      <w:smallCaps/>
      <w:color w:val="4472C4" w:themeColor="accent1"/>
      <w:spacing w:val="5"/>
    </w:rPr>
  </w:style>
  <w:style w:type="character" w:styleId="af5">
    <w:name w:val="Book Title"/>
    <w:basedOn w:val="a2"/>
    <w:uiPriority w:val="33"/>
    <w:qFormat/>
    <w:rsid w:val="00D97B72"/>
    <w:rPr>
      <w:rFonts w:asciiTheme="minorHAnsi" w:hAnsiTheme="minorHAnsi"/>
      <w:b/>
      <w:bCs/>
      <w:i/>
      <w:iCs/>
      <w:spacing w:val="5"/>
    </w:rPr>
  </w:style>
  <w:style w:type="paragraph" w:styleId="af6">
    <w:name w:val="List Paragraph"/>
    <w:basedOn w:val="a"/>
    <w:uiPriority w:val="34"/>
    <w:qFormat/>
    <w:rsid w:val="00D97B72"/>
    <w:pPr>
      <w:ind w:left="720"/>
      <w:contextualSpacing/>
    </w:pPr>
  </w:style>
  <w:style w:type="paragraph" w:styleId="af7">
    <w:name w:val="Subtitle"/>
    <w:basedOn w:val="a"/>
    <w:next w:val="a"/>
    <w:link w:val="af8"/>
    <w:uiPriority w:val="11"/>
    <w:qFormat/>
    <w:rsid w:val="00060468"/>
    <w:pPr>
      <w:numPr>
        <w:ilvl w:val="1"/>
      </w:numPr>
      <w:spacing w:after="160"/>
    </w:pPr>
    <w:rPr>
      <w:rFonts w:cstheme="minorBidi"/>
      <w:color w:val="4472C4" w:themeColor="accent1"/>
      <w:sz w:val="28"/>
      <w:szCs w:val="22"/>
    </w:rPr>
  </w:style>
  <w:style w:type="character" w:customStyle="1" w:styleId="af8">
    <w:name w:val="Подзаголовок Знак"/>
    <w:basedOn w:val="a2"/>
    <w:link w:val="af7"/>
    <w:uiPriority w:val="11"/>
    <w:rsid w:val="00060468"/>
    <w:rPr>
      <w:rFonts w:asciiTheme="minorHAnsi" w:eastAsiaTheme="minorEastAsia" w:hAnsiTheme="minorHAnsi" w:cstheme="minorBidi"/>
      <w:color w:val="4472C4" w:themeColor="accent1"/>
      <w:kern w:val="28"/>
      <w:sz w:val="28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0607E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0607E9"/>
    <w:rPr>
      <w:rFonts w:ascii="Segoe UI" w:hAnsi="Segoe UI" w:cs="Segoe UI"/>
      <w:color w:val="000000"/>
      <w:kern w:val="28"/>
      <w:sz w:val="18"/>
      <w:szCs w:val="18"/>
    </w:rPr>
  </w:style>
  <w:style w:type="paragraph" w:styleId="afb">
    <w:name w:val="Body Text Indent"/>
    <w:basedOn w:val="a"/>
    <w:link w:val="afc"/>
    <w:rsid w:val="00FA49C6"/>
    <w:pPr>
      <w:tabs>
        <w:tab w:val="left" w:pos="1720"/>
      </w:tabs>
      <w:suppressAutoHyphens/>
      <w:spacing w:line="360" w:lineRule="auto"/>
      <w:ind w:firstLine="720"/>
    </w:pPr>
    <w:rPr>
      <w:rFonts w:ascii="Times New Roman" w:eastAsia="PMingLiU" w:hAnsi="Times New Roman"/>
      <w:color w:val="auto"/>
      <w:kern w:val="0"/>
      <w:sz w:val="28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FA49C6"/>
    <w:rPr>
      <w:rFonts w:eastAsia="PMingLiU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45"/>
    <w:rPr>
      <w:rFonts w:asciiTheme="minorHAnsi" w:hAnsiTheme="minorHAnsi"/>
      <w:color w:val="000000"/>
      <w:kern w:val="28"/>
      <w:sz w:val="22"/>
    </w:rPr>
  </w:style>
  <w:style w:type="paragraph" w:styleId="1">
    <w:name w:val="heading 1"/>
    <w:basedOn w:val="a0"/>
    <w:next w:val="a"/>
    <w:qFormat/>
    <w:rsid w:val="00E941D3"/>
    <w:pPr>
      <w:outlineLvl w:val="0"/>
    </w:pPr>
    <w:rPr>
      <w:rFonts w:asciiTheme="majorHAnsi" w:hAnsiTheme="majorHAnsi"/>
    </w:rPr>
  </w:style>
  <w:style w:type="paragraph" w:styleId="2">
    <w:name w:val="heading 2"/>
    <w:basedOn w:val="a1"/>
    <w:next w:val="a"/>
    <w:link w:val="20"/>
    <w:qFormat/>
    <w:rsid w:val="00E04645"/>
    <w:pPr>
      <w:spacing w:after="240"/>
      <w:outlineLvl w:val="1"/>
    </w:pPr>
    <w:rPr>
      <w:rFonts w:asciiTheme="majorHAnsi" w:hAnsiTheme="majorHAnsi"/>
    </w:rPr>
  </w:style>
  <w:style w:type="paragraph" w:styleId="3">
    <w:name w:val="heading 3"/>
    <w:basedOn w:val="2"/>
    <w:next w:val="a"/>
    <w:link w:val="30"/>
    <w:qFormat/>
    <w:rsid w:val="000C0A51"/>
    <w:pPr>
      <w:spacing w:after="120"/>
      <w:outlineLvl w:val="2"/>
    </w:pPr>
    <w:rPr>
      <w:sz w:val="32"/>
      <w:szCs w:val="32"/>
    </w:rPr>
  </w:style>
  <w:style w:type="paragraph" w:styleId="4">
    <w:name w:val="heading 4"/>
    <w:qFormat/>
    <w:rsid w:val="00E04645"/>
    <w:pPr>
      <w:spacing w:after="160" w:line="271" w:lineRule="auto"/>
      <w:outlineLvl w:val="3"/>
    </w:pPr>
    <w:rPr>
      <w:rFonts w:asciiTheme="majorHAnsi" w:hAnsiTheme="majorHAnsi"/>
      <w:b/>
      <w:bCs/>
      <w:color w:val="4472C4" w:themeColor="accent1"/>
      <w:kern w:val="28"/>
      <w:sz w:val="24"/>
      <w:szCs w:val="16"/>
    </w:rPr>
  </w:style>
  <w:style w:type="paragraph" w:styleId="7">
    <w:name w:val="heading 7"/>
    <w:qFormat/>
    <w:rsid w:val="006514AF"/>
    <w:pPr>
      <w:spacing w:line="271" w:lineRule="auto"/>
      <w:outlineLvl w:val="6"/>
    </w:pPr>
    <w:rPr>
      <w:rFonts w:ascii="Arial Rounded MT Bold" w:hAnsi="Arial Rounded MT Bold"/>
      <w:b/>
      <w:bCs/>
      <w:color w:val="000000"/>
      <w:kern w:val="28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Подпись1"/>
    <w:basedOn w:val="a"/>
    <w:rsid w:val="00044C88"/>
    <w:pPr>
      <w:jc w:val="center"/>
    </w:pPr>
    <w:rPr>
      <w:rFonts w:cs="Arial"/>
    </w:rPr>
  </w:style>
  <w:style w:type="paragraph" w:customStyle="1" w:styleId="a5">
    <w:name w:val="основной текст"/>
    <w:rsid w:val="00316830"/>
    <w:pPr>
      <w:spacing w:after="120"/>
    </w:pPr>
    <w:rPr>
      <w:rFonts w:ascii="Arial" w:hAnsi="Arial"/>
      <w:color w:val="000000"/>
      <w:kern w:val="28"/>
    </w:rPr>
  </w:style>
  <w:style w:type="paragraph" w:customStyle="1" w:styleId="11">
    <w:name w:val="Адрес1"/>
    <w:basedOn w:val="21"/>
    <w:rsid w:val="000C0A51"/>
    <w:rPr>
      <w:i w:val="0"/>
    </w:rPr>
  </w:style>
  <w:style w:type="paragraph" w:customStyle="1" w:styleId="a0">
    <w:name w:val="название компании"/>
    <w:basedOn w:val="a"/>
    <w:rsid w:val="00316830"/>
    <w:rPr>
      <w:b/>
      <w:color w:val="FFFFFF"/>
      <w:spacing w:val="20"/>
      <w:sz w:val="24"/>
      <w:szCs w:val="24"/>
    </w:rPr>
  </w:style>
  <w:style w:type="paragraph" w:customStyle="1" w:styleId="a1">
    <w:name w:val="заголовок"/>
    <w:basedOn w:val="a"/>
    <w:rsid w:val="00316830"/>
    <w:rPr>
      <w:rFonts w:ascii="Garamond" w:hAnsi="Garamond" w:cs="Arial"/>
      <w:b/>
      <w:sz w:val="36"/>
      <w:szCs w:val="36"/>
    </w:rPr>
  </w:style>
  <w:style w:type="paragraph" w:customStyle="1" w:styleId="21">
    <w:name w:val="основной текст 2"/>
    <w:rsid w:val="00316830"/>
    <w:pPr>
      <w:spacing w:after="120"/>
    </w:pPr>
    <w:rPr>
      <w:rFonts w:ascii="Arial" w:hAnsi="Arial"/>
      <w:i/>
      <w:color w:val="000000"/>
      <w:kern w:val="28"/>
      <w:sz w:val="18"/>
      <w:szCs w:val="18"/>
    </w:rPr>
  </w:style>
  <w:style w:type="paragraph" w:customStyle="1" w:styleId="a6">
    <w:name w:val="ключевая фраза"/>
    <w:basedOn w:val="a"/>
    <w:rsid w:val="00316830"/>
    <w:rPr>
      <w:i/>
      <w:sz w:val="24"/>
      <w:szCs w:val="24"/>
    </w:rPr>
  </w:style>
  <w:style w:type="paragraph" w:customStyle="1" w:styleId="12">
    <w:name w:val="Стиль1"/>
    <w:rsid w:val="00044C88"/>
    <w:rPr>
      <w:rFonts w:ascii="Arial" w:hAnsi="Arial"/>
      <w:color w:val="000000"/>
      <w:kern w:val="28"/>
      <w:sz w:val="18"/>
      <w:szCs w:val="18"/>
    </w:rPr>
  </w:style>
  <w:style w:type="paragraph" w:customStyle="1" w:styleId="22">
    <w:name w:val="Адрес 2"/>
    <w:link w:val="23"/>
    <w:rsid w:val="00044C88"/>
    <w:rPr>
      <w:rFonts w:ascii="Arial" w:hAnsi="Arial"/>
      <w:b/>
      <w:color w:val="000000"/>
      <w:kern w:val="28"/>
      <w:sz w:val="18"/>
      <w:szCs w:val="18"/>
    </w:rPr>
  </w:style>
  <w:style w:type="character" w:customStyle="1" w:styleId="23">
    <w:name w:val="Адрес 2 (знак)"/>
    <w:basedOn w:val="a2"/>
    <w:link w:val="22"/>
    <w:rsid w:val="00044C88"/>
    <w:rPr>
      <w:rFonts w:ascii="Arial" w:hAnsi="Arial"/>
      <w:b/>
      <w:color w:val="000000"/>
      <w:kern w:val="28"/>
      <w:sz w:val="18"/>
      <w:szCs w:val="18"/>
      <w:lang w:val="en-US" w:eastAsia="en-US" w:bidi="ar-SA"/>
    </w:rPr>
  </w:style>
  <w:style w:type="table" w:styleId="a7">
    <w:name w:val="Table Grid"/>
    <w:basedOn w:val="a3"/>
    <w:uiPriority w:val="39"/>
    <w:rsid w:val="00B42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2"/>
    <w:link w:val="3"/>
    <w:rsid w:val="00B42472"/>
    <w:rPr>
      <w:rFonts w:ascii="Garamond" w:hAnsi="Garamond" w:cs="Arial"/>
      <w:b/>
      <w:color w:val="000000"/>
      <w:kern w:val="28"/>
      <w:sz w:val="32"/>
      <w:szCs w:val="32"/>
    </w:rPr>
  </w:style>
  <w:style w:type="character" w:styleId="a8">
    <w:name w:val="Placeholder Text"/>
    <w:basedOn w:val="a2"/>
    <w:uiPriority w:val="99"/>
    <w:semiHidden/>
    <w:rsid w:val="00C16B75"/>
    <w:rPr>
      <w:color w:val="808080"/>
    </w:rPr>
  </w:style>
  <w:style w:type="paragraph" w:styleId="a9">
    <w:name w:val="header"/>
    <w:basedOn w:val="a"/>
    <w:link w:val="aa"/>
    <w:uiPriority w:val="99"/>
    <w:unhideWhenUsed/>
    <w:rsid w:val="003E5E4E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2"/>
    <w:link w:val="a9"/>
    <w:uiPriority w:val="99"/>
    <w:rsid w:val="003E5E4E"/>
    <w:rPr>
      <w:rFonts w:ascii="Arial" w:hAnsi="Arial"/>
      <w:color w:val="000000"/>
      <w:kern w:val="28"/>
    </w:rPr>
  </w:style>
  <w:style w:type="paragraph" w:styleId="ab">
    <w:name w:val="footer"/>
    <w:basedOn w:val="a"/>
    <w:link w:val="ac"/>
    <w:uiPriority w:val="99"/>
    <w:unhideWhenUsed/>
    <w:rsid w:val="003E5E4E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3E5E4E"/>
    <w:rPr>
      <w:rFonts w:ascii="Arial" w:hAnsi="Arial"/>
      <w:color w:val="000000"/>
      <w:kern w:val="28"/>
    </w:rPr>
  </w:style>
  <w:style w:type="character" w:customStyle="1" w:styleId="20">
    <w:name w:val="Заголовок 2 Знак"/>
    <w:basedOn w:val="a2"/>
    <w:link w:val="2"/>
    <w:rsid w:val="00E04645"/>
    <w:rPr>
      <w:rFonts w:asciiTheme="majorHAnsi" w:hAnsiTheme="majorHAnsi" w:cs="Arial"/>
      <w:b/>
      <w:color w:val="000000"/>
      <w:kern w:val="28"/>
      <w:sz w:val="36"/>
      <w:szCs w:val="36"/>
    </w:rPr>
  </w:style>
  <w:style w:type="character" w:styleId="ad">
    <w:name w:val="Intense Emphasis"/>
    <w:basedOn w:val="a2"/>
    <w:uiPriority w:val="21"/>
    <w:qFormat/>
    <w:rsid w:val="00060468"/>
    <w:rPr>
      <w:b/>
      <w:bCs/>
      <w:i/>
      <w:iCs/>
      <w:sz w:val="32"/>
      <w:szCs w:val="32"/>
    </w:rPr>
  </w:style>
  <w:style w:type="paragraph" w:styleId="ae">
    <w:name w:val="Title"/>
    <w:basedOn w:val="a"/>
    <w:next w:val="a"/>
    <w:link w:val="af"/>
    <w:uiPriority w:val="10"/>
    <w:qFormat/>
    <w:rsid w:val="00060468"/>
    <w:pPr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sz w:val="72"/>
      <w:szCs w:val="56"/>
    </w:rPr>
  </w:style>
  <w:style w:type="character" w:customStyle="1" w:styleId="af">
    <w:name w:val="Название Знак"/>
    <w:basedOn w:val="a2"/>
    <w:link w:val="ae"/>
    <w:uiPriority w:val="10"/>
    <w:rsid w:val="00060468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72"/>
      <w:szCs w:val="56"/>
    </w:rPr>
  </w:style>
  <w:style w:type="character" w:styleId="af0">
    <w:name w:val="Subtle Emphasis"/>
    <w:basedOn w:val="a2"/>
    <w:uiPriority w:val="19"/>
    <w:qFormat/>
    <w:rsid w:val="00E04645"/>
    <w:rPr>
      <w:rFonts w:asciiTheme="minorHAnsi" w:hAnsiTheme="minorHAnsi"/>
      <w:i/>
      <w:iCs/>
      <w:color w:val="404040" w:themeColor="text1" w:themeTint="BF"/>
    </w:rPr>
  </w:style>
  <w:style w:type="character" w:styleId="af1">
    <w:name w:val="Strong"/>
    <w:basedOn w:val="a2"/>
    <w:uiPriority w:val="22"/>
    <w:qFormat/>
    <w:rsid w:val="00D97B72"/>
    <w:rPr>
      <w:rFonts w:asciiTheme="minorHAnsi" w:hAnsiTheme="minorHAnsi"/>
      <w:b/>
      <w:bCs/>
    </w:rPr>
  </w:style>
  <w:style w:type="character" w:styleId="af2">
    <w:name w:val="Emphasis"/>
    <w:basedOn w:val="a2"/>
    <w:uiPriority w:val="20"/>
    <w:qFormat/>
    <w:rsid w:val="00D97B72"/>
    <w:rPr>
      <w:rFonts w:asciiTheme="minorHAnsi" w:hAnsiTheme="minorHAnsi"/>
      <w:i/>
      <w:iCs/>
    </w:rPr>
  </w:style>
  <w:style w:type="character" w:styleId="af3">
    <w:name w:val="Subtle Reference"/>
    <w:basedOn w:val="a2"/>
    <w:uiPriority w:val="31"/>
    <w:qFormat/>
    <w:rsid w:val="00D97B72"/>
    <w:rPr>
      <w:rFonts w:asciiTheme="minorHAnsi" w:hAnsiTheme="minorHAnsi"/>
      <w:smallCaps/>
      <w:color w:val="5A5A5A" w:themeColor="text1" w:themeTint="A5"/>
    </w:rPr>
  </w:style>
  <w:style w:type="character" w:styleId="af4">
    <w:name w:val="Intense Reference"/>
    <w:basedOn w:val="a2"/>
    <w:uiPriority w:val="32"/>
    <w:qFormat/>
    <w:rsid w:val="00D97B72"/>
    <w:rPr>
      <w:rFonts w:asciiTheme="minorHAnsi" w:hAnsiTheme="minorHAnsi"/>
      <w:b/>
      <w:bCs/>
      <w:smallCaps/>
      <w:color w:val="4472C4" w:themeColor="accent1"/>
      <w:spacing w:val="5"/>
    </w:rPr>
  </w:style>
  <w:style w:type="character" w:styleId="af5">
    <w:name w:val="Book Title"/>
    <w:basedOn w:val="a2"/>
    <w:uiPriority w:val="33"/>
    <w:qFormat/>
    <w:rsid w:val="00D97B72"/>
    <w:rPr>
      <w:rFonts w:asciiTheme="minorHAnsi" w:hAnsiTheme="minorHAnsi"/>
      <w:b/>
      <w:bCs/>
      <w:i/>
      <w:iCs/>
      <w:spacing w:val="5"/>
    </w:rPr>
  </w:style>
  <w:style w:type="paragraph" w:styleId="af6">
    <w:name w:val="List Paragraph"/>
    <w:basedOn w:val="a"/>
    <w:uiPriority w:val="34"/>
    <w:qFormat/>
    <w:rsid w:val="00D97B72"/>
    <w:pPr>
      <w:ind w:left="720"/>
      <w:contextualSpacing/>
    </w:pPr>
  </w:style>
  <w:style w:type="paragraph" w:styleId="af7">
    <w:name w:val="Subtitle"/>
    <w:basedOn w:val="a"/>
    <w:next w:val="a"/>
    <w:link w:val="af8"/>
    <w:uiPriority w:val="11"/>
    <w:qFormat/>
    <w:rsid w:val="00060468"/>
    <w:pPr>
      <w:numPr>
        <w:ilvl w:val="1"/>
      </w:numPr>
      <w:spacing w:after="160"/>
    </w:pPr>
    <w:rPr>
      <w:rFonts w:cstheme="minorBidi"/>
      <w:color w:val="4472C4" w:themeColor="accent1"/>
      <w:sz w:val="28"/>
      <w:szCs w:val="22"/>
    </w:rPr>
  </w:style>
  <w:style w:type="character" w:customStyle="1" w:styleId="af8">
    <w:name w:val="Подзаголовок Знак"/>
    <w:basedOn w:val="a2"/>
    <w:link w:val="af7"/>
    <w:uiPriority w:val="11"/>
    <w:rsid w:val="00060468"/>
    <w:rPr>
      <w:rFonts w:asciiTheme="minorHAnsi" w:eastAsiaTheme="minorEastAsia" w:hAnsiTheme="minorHAnsi" w:cstheme="minorBidi"/>
      <w:color w:val="4472C4" w:themeColor="accent1"/>
      <w:kern w:val="28"/>
      <w:sz w:val="28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0607E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0607E9"/>
    <w:rPr>
      <w:rFonts w:ascii="Segoe UI" w:hAnsi="Segoe UI" w:cs="Segoe UI"/>
      <w:color w:val="000000"/>
      <w:kern w:val="28"/>
      <w:sz w:val="18"/>
      <w:szCs w:val="18"/>
    </w:rPr>
  </w:style>
  <w:style w:type="paragraph" w:styleId="afb">
    <w:name w:val="Body Text Indent"/>
    <w:basedOn w:val="a"/>
    <w:link w:val="afc"/>
    <w:rsid w:val="00FA49C6"/>
    <w:pPr>
      <w:tabs>
        <w:tab w:val="left" w:pos="1720"/>
      </w:tabs>
      <w:suppressAutoHyphens/>
      <w:spacing w:line="360" w:lineRule="auto"/>
      <w:ind w:firstLine="720"/>
    </w:pPr>
    <w:rPr>
      <w:rFonts w:ascii="Times New Roman" w:eastAsia="PMingLiU" w:hAnsi="Times New Roman"/>
      <w:color w:val="auto"/>
      <w:kern w:val="0"/>
      <w:sz w:val="28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FA49C6"/>
    <w:rPr>
      <w:rFonts w:eastAsia="PMingLiU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5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692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1970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962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6986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670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474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8604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252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41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0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2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8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9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5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KA\Desktop\&#1057;&#1091;&#1080;&#1094;&#1080;&#1076;%20&#1089;&#1077;&#1084;&#1080;&#1085;&#1072;&#1088;%20&#1076;&#1083;&#1103;%20&#1087;&#1077;&#1076;&#1086;&#1074;\&#1055;&#1072;&#1084;&#1103;&#1090;&#1082;&#1072;\tf0608736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CF4D-8A52-49CE-AD1B-E1BEC951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tf06087360</Template>
  <TotalTime>156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</dc:creator>
  <cp:keywords/>
  <dc:description/>
  <cp:lastModifiedBy>user</cp:lastModifiedBy>
  <cp:revision>9</cp:revision>
  <cp:lastPrinted>2020-02-19T04:24:00Z</cp:lastPrinted>
  <dcterms:created xsi:type="dcterms:W3CDTF">2020-02-19T02:06:00Z</dcterms:created>
  <dcterms:modified xsi:type="dcterms:W3CDTF">2022-03-30T07:31:00Z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TC060873601033</vt:lpwstr>
  </property>
</Properties>
</file>